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2" w:rsidRDefault="005D07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07A2" w:rsidRDefault="005D07A2">
      <w:pPr>
        <w:pStyle w:val="ConsPlusNormal"/>
        <w:jc w:val="both"/>
        <w:outlineLvl w:val="0"/>
      </w:pPr>
    </w:p>
    <w:p w:rsidR="005D07A2" w:rsidRDefault="005D07A2">
      <w:pPr>
        <w:pStyle w:val="ConsPlusTitle"/>
        <w:jc w:val="center"/>
        <w:outlineLvl w:val="0"/>
      </w:pPr>
      <w:r>
        <w:t>ПРАВИТЕЛЬСТВО МОСКВЫ</w:t>
      </w:r>
    </w:p>
    <w:p w:rsidR="005D07A2" w:rsidRDefault="005D07A2">
      <w:pPr>
        <w:pStyle w:val="ConsPlusTitle"/>
        <w:jc w:val="center"/>
      </w:pPr>
    </w:p>
    <w:p w:rsidR="005D07A2" w:rsidRDefault="005D07A2">
      <w:pPr>
        <w:pStyle w:val="ConsPlusTitle"/>
        <w:jc w:val="center"/>
      </w:pPr>
      <w:r>
        <w:t>ДЕПАРТАМЕНТ ЗДРАВООХРАНЕНИЯ ГОРОДА МОСКВЫ</w:t>
      </w:r>
    </w:p>
    <w:p w:rsidR="005D07A2" w:rsidRDefault="005D07A2">
      <w:pPr>
        <w:pStyle w:val="ConsPlusTitle"/>
        <w:jc w:val="center"/>
      </w:pPr>
    </w:p>
    <w:p w:rsidR="005D07A2" w:rsidRDefault="005D07A2">
      <w:pPr>
        <w:pStyle w:val="ConsPlusTitle"/>
        <w:jc w:val="center"/>
      </w:pPr>
      <w:r>
        <w:t>ПРИКАЗ</w:t>
      </w:r>
    </w:p>
    <w:p w:rsidR="005D07A2" w:rsidRDefault="005D07A2">
      <w:pPr>
        <w:pStyle w:val="ConsPlusTitle"/>
        <w:jc w:val="center"/>
      </w:pPr>
      <w:r>
        <w:t>от 14 июня 2016 г. N 506</w:t>
      </w:r>
    </w:p>
    <w:p w:rsidR="005D07A2" w:rsidRDefault="005D07A2">
      <w:pPr>
        <w:pStyle w:val="ConsPlusTitle"/>
        <w:jc w:val="center"/>
      </w:pPr>
    </w:p>
    <w:p w:rsidR="005D07A2" w:rsidRDefault="005D07A2">
      <w:pPr>
        <w:pStyle w:val="ConsPlusTitle"/>
        <w:jc w:val="center"/>
      </w:pPr>
      <w:r>
        <w:t>О ПОРЯДКЕ ОБЕСПЕЧЕНИЯ ЛЕКАРСТВЕННЫМИ ПРЕПАРАТАМИ ЛИЦ,</w:t>
      </w:r>
    </w:p>
    <w:p w:rsidR="005D07A2" w:rsidRDefault="005D07A2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5D07A2" w:rsidRDefault="005D07A2">
      <w:pPr>
        <w:pStyle w:val="ConsPlusTitle"/>
        <w:jc w:val="center"/>
      </w:pPr>
      <w:r>
        <w:t>БОЛЕЗНЬЮ ГОШЕ, ЗЛОКАЧЕСТВЕННЫМИ НОВООБРАЗОВАНИЯМИ</w:t>
      </w:r>
    </w:p>
    <w:p w:rsidR="005D07A2" w:rsidRDefault="005D07A2">
      <w:pPr>
        <w:pStyle w:val="ConsPlusTitle"/>
        <w:jc w:val="center"/>
      </w:pPr>
      <w:r>
        <w:t>ЛИМФОИДНОЙ, КРОВЕТВОРНОЙ И РОДСТВЕННЫХ ИМ ТКАНЕЙ,</w:t>
      </w:r>
    </w:p>
    <w:p w:rsidR="005D07A2" w:rsidRDefault="005D07A2">
      <w:pPr>
        <w:pStyle w:val="ConsPlusTitle"/>
        <w:jc w:val="center"/>
      </w:pPr>
      <w:r>
        <w:t>РАССЕЯННЫМ СКЛЕРОЗОМ, ЛИЦ ПОСЛЕ ТРАНСПЛАНТАЦИИ ОРГАНОВ</w:t>
      </w:r>
    </w:p>
    <w:p w:rsidR="005D07A2" w:rsidRDefault="005D07A2">
      <w:pPr>
        <w:pStyle w:val="ConsPlusTitle"/>
        <w:jc w:val="center"/>
      </w:pPr>
      <w:r>
        <w:t>И (ИЛИ) ТКАНЕЙ В ГОРОДЕ МОСКВЕ</w:t>
      </w:r>
    </w:p>
    <w:p w:rsidR="005D07A2" w:rsidRDefault="005D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7A2" w:rsidRDefault="005D0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7A2" w:rsidRDefault="005D0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здравоохранения г. Москвы от 16.09.2016 </w:t>
            </w:r>
            <w:hyperlink r:id="rId6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07A2" w:rsidRDefault="005D0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7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13.06.2017 </w:t>
            </w:r>
            <w:hyperlink r:id="rId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07A2" w:rsidRDefault="005D07A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7A2" w:rsidRDefault="005D07A2">
            <w:pPr>
              <w:pStyle w:val="ConsPlusNormal"/>
              <w:jc w:val="both"/>
            </w:pPr>
            <w:r>
              <w:rPr>
                <w:color w:val="392C69"/>
              </w:rPr>
              <w:t xml:space="preserve">В преамбулу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17.10.2016 N 846 внесены изменения аналогичные изменениям, внесенным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16.09.2016 N 775.</w:t>
            </w:r>
          </w:p>
        </w:tc>
      </w:tr>
    </w:tbl>
    <w:p w:rsidR="005D07A2" w:rsidRDefault="005D07A2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2011 г. N 1155 "О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лиц после трансплантации органов и (или) тканей",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г. N 404 "Об утверждении Правил ведения</w:t>
      </w:r>
      <w:proofErr w:type="gramEnd"/>
      <w:r>
        <w:t xml:space="preserve"> </w:t>
      </w:r>
      <w:proofErr w:type="gramStart"/>
      <w:r>
        <w:t xml:space="preserve">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декабря 2015 г. N 2724-р,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69н "О мерах по реализации постановления Правительства Российской Федерации от 26</w:t>
      </w:r>
      <w:proofErr w:type="gramEnd"/>
      <w:r>
        <w:t xml:space="preserve"> </w:t>
      </w:r>
      <w:proofErr w:type="gramStart"/>
      <w:r>
        <w:t xml:space="preserve">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 августа 2016 г. N 574н "О форме заявки на поставку лекарственных препаратов, предназначенных для обеспечения лиц, больных</w:t>
      </w:r>
      <w:proofErr w:type="gramEnd"/>
      <w:r>
        <w:t xml:space="preserve"> </w:t>
      </w:r>
      <w:proofErr w:type="gramStart"/>
      <w:r>
        <w:t>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а также в целях обеспечения полноты и достоверности сведений о реализации федеральной программы обеспечения лекарственными препаратами, централизованно поставляемыми за счет средств федерального бюджета,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</w:t>
      </w:r>
      <w:proofErr w:type="gramEnd"/>
      <w:r>
        <w:t xml:space="preserve"> им тканей, рассеянным склерозом, лиц после трансплантации органов и (или) тканей приказываю:</w:t>
      </w:r>
    </w:p>
    <w:p w:rsidR="005D07A2" w:rsidRDefault="005D07A2">
      <w:pPr>
        <w:pStyle w:val="ConsPlusNormal"/>
        <w:jc w:val="both"/>
      </w:pPr>
      <w:r>
        <w:t xml:space="preserve">(в ред. приказов Департамента здравоохранения г. Москвы от 16.09.2016 </w:t>
      </w:r>
      <w:hyperlink r:id="rId16" w:history="1">
        <w:r>
          <w:rPr>
            <w:color w:val="0000FF"/>
          </w:rPr>
          <w:t>N 775</w:t>
        </w:r>
      </w:hyperlink>
      <w:r>
        <w:t xml:space="preserve">, от 17.10.2016 </w:t>
      </w:r>
      <w:hyperlink r:id="rId1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846</w:t>
        </w:r>
      </w:hyperlink>
      <w:r>
        <w:t>)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1. Утвердить: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городе Москве (далее - Порядок) (приложение 1).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1.2. </w:t>
      </w:r>
      <w:hyperlink w:anchor="P257" w:history="1">
        <w:r>
          <w:rPr>
            <w:color w:val="0000FF"/>
          </w:rPr>
          <w:t>Перечень</w:t>
        </w:r>
      </w:hyperlink>
      <w:r>
        <w:t xml:space="preserve"> медицинских организаций, осуществляющих ведение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медицинских организаций, по рецептам врачей которых осуществляется отпуск лекарственных препаратов (приложение 2).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1.3. </w:t>
      </w:r>
      <w:hyperlink w:anchor="P610" w:history="1">
        <w:r>
          <w:rPr>
            <w:color w:val="0000FF"/>
          </w:rPr>
          <w:t>Перечень</w:t>
        </w:r>
      </w:hyperlink>
      <w:r>
        <w:t xml:space="preserve"> аптечных организаций, осуществляющих отпуск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(приложение 3).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9 октября 2015 г. N 841 "О порядке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городе Москве".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Департамента здравоохранения Антипову Ю.О.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</w:pPr>
      <w:r>
        <w:t>Министр Правительства Москвы,</w:t>
      </w:r>
    </w:p>
    <w:p w:rsidR="005D07A2" w:rsidRDefault="005D07A2">
      <w:pPr>
        <w:pStyle w:val="ConsPlusNormal"/>
        <w:jc w:val="right"/>
      </w:pPr>
      <w:r>
        <w:t>руководитель Департамента</w:t>
      </w:r>
    </w:p>
    <w:p w:rsidR="005D07A2" w:rsidRDefault="005D07A2">
      <w:pPr>
        <w:pStyle w:val="ConsPlusNormal"/>
        <w:jc w:val="right"/>
      </w:pPr>
      <w:r>
        <w:t>здравоохранения города Москвы</w:t>
      </w:r>
    </w:p>
    <w:p w:rsidR="005D07A2" w:rsidRDefault="005D07A2">
      <w:pPr>
        <w:pStyle w:val="ConsPlusNormal"/>
        <w:jc w:val="right"/>
      </w:pPr>
      <w:r>
        <w:t>А.И. Хрипун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  <w:outlineLvl w:val="0"/>
      </w:pPr>
      <w:r>
        <w:t>Приложение 1</w:t>
      </w:r>
    </w:p>
    <w:p w:rsidR="005D07A2" w:rsidRDefault="005D07A2">
      <w:pPr>
        <w:pStyle w:val="ConsPlusNormal"/>
        <w:jc w:val="right"/>
      </w:pPr>
      <w:r>
        <w:t>к приказу Департамента</w:t>
      </w:r>
    </w:p>
    <w:p w:rsidR="005D07A2" w:rsidRDefault="005D07A2">
      <w:pPr>
        <w:pStyle w:val="ConsPlusNormal"/>
        <w:jc w:val="right"/>
      </w:pPr>
      <w:r>
        <w:t>здравоохранения города Москвы</w:t>
      </w:r>
    </w:p>
    <w:p w:rsidR="005D07A2" w:rsidRDefault="005D07A2">
      <w:pPr>
        <w:pStyle w:val="ConsPlusNormal"/>
        <w:jc w:val="right"/>
      </w:pPr>
      <w:r>
        <w:t>от 14 июня 2016 г. N 506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Title"/>
        <w:jc w:val="center"/>
      </w:pPr>
      <w:bookmarkStart w:id="0" w:name="P42"/>
      <w:bookmarkEnd w:id="0"/>
      <w:r>
        <w:t>ПОРЯДОК</w:t>
      </w:r>
    </w:p>
    <w:p w:rsidR="005D07A2" w:rsidRDefault="005D07A2">
      <w:pPr>
        <w:pStyle w:val="ConsPlusTitle"/>
        <w:jc w:val="center"/>
      </w:pPr>
      <w:r>
        <w:t>ОБЕСПЕЧЕНИЯ ЛЕКАРСТВЕННЫМИ ПРЕПАРАТАМИ ЛИЦ, БОЛЬНЫХ</w:t>
      </w:r>
    </w:p>
    <w:p w:rsidR="005D07A2" w:rsidRDefault="005D07A2">
      <w:pPr>
        <w:pStyle w:val="ConsPlusTitle"/>
        <w:jc w:val="center"/>
      </w:pPr>
      <w:r>
        <w:t>ГЕМОФИЛИЕЙ, МУКОВИСЦИДОЗОМ, ГИПОФИЗАРНЫМ НАНИЗМОМ,</w:t>
      </w:r>
    </w:p>
    <w:p w:rsidR="005D07A2" w:rsidRDefault="005D07A2">
      <w:pPr>
        <w:pStyle w:val="ConsPlusTitle"/>
        <w:jc w:val="center"/>
      </w:pPr>
      <w:r>
        <w:t>БОЛЕЗНЬЮ ГОШЕ, ЗЛОКАЧЕСТВЕННЫМИ НОВООБРАЗОВАНИЯМИ</w:t>
      </w:r>
    </w:p>
    <w:p w:rsidR="005D07A2" w:rsidRDefault="005D07A2">
      <w:pPr>
        <w:pStyle w:val="ConsPlusTitle"/>
        <w:jc w:val="center"/>
      </w:pPr>
      <w:r>
        <w:t>ЛИМФОИДНОЙ, КРОВЕТВОРНОЙ И РОДСТВЕННЫХ ИМ ТКАНЕЙ,</w:t>
      </w:r>
    </w:p>
    <w:p w:rsidR="005D07A2" w:rsidRDefault="005D07A2">
      <w:pPr>
        <w:pStyle w:val="ConsPlusTitle"/>
        <w:jc w:val="center"/>
      </w:pPr>
      <w:r>
        <w:t>РАССЕЯННЫМ СКЛЕРОЗОМ, ЛИЦ ПОСЛЕ ТРАНСПЛАНТАЦИИ</w:t>
      </w:r>
    </w:p>
    <w:p w:rsidR="005D07A2" w:rsidRDefault="005D07A2">
      <w:pPr>
        <w:pStyle w:val="ConsPlusTitle"/>
        <w:jc w:val="center"/>
      </w:pPr>
      <w:r>
        <w:t>ОРГАНОВ И (ИЛИ) ТКАНЕЙ В ГОРОДЕ МОСКВЕ</w:t>
      </w:r>
    </w:p>
    <w:p w:rsidR="005D07A2" w:rsidRDefault="005D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7A2" w:rsidRDefault="005D0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7A2" w:rsidRDefault="005D07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13.06.2017 N 424)</w:t>
            </w:r>
          </w:p>
        </w:tc>
      </w:tr>
    </w:tbl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ind w:firstLine="540"/>
        <w:jc w:val="both"/>
      </w:pPr>
      <w:r>
        <w:t>1. Настоящий Порядок регулирует вопросы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больные) лекарственными препаратами в городе Москве.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2. Федеральный регистр больных (далее - Федеральный регистр) ведется в порядке, установленном Правительством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3. Установить коды по категориям заболеваний больных, включенных в Федеральный регистр, и коды заболеваний по МКБ-10:</w:t>
      </w:r>
    </w:p>
    <w:p w:rsidR="005D07A2" w:rsidRDefault="005D07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665"/>
        <w:gridCol w:w="1304"/>
        <w:gridCol w:w="3231"/>
        <w:gridCol w:w="1272"/>
      </w:tblGrid>
      <w:tr w:rsidR="005D07A2">
        <w:tc>
          <w:tcPr>
            <w:tcW w:w="581" w:type="dxa"/>
          </w:tcPr>
          <w:p w:rsidR="005D07A2" w:rsidRDefault="005D07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  <w:jc w:val="center"/>
            </w:pPr>
            <w:r>
              <w:t>Название заболевания, наименование категории</w:t>
            </w:r>
          </w:p>
        </w:tc>
        <w:tc>
          <w:tcPr>
            <w:tcW w:w="1304" w:type="dxa"/>
          </w:tcPr>
          <w:p w:rsidR="005D07A2" w:rsidRDefault="005D07A2">
            <w:pPr>
              <w:pStyle w:val="ConsPlusNormal"/>
              <w:jc w:val="center"/>
            </w:pPr>
            <w:r>
              <w:t>Код категории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  <w:jc w:val="center"/>
            </w:pPr>
            <w:r>
              <w:t>Название заболевания по МКБ-10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5D07A2">
        <w:tc>
          <w:tcPr>
            <w:tcW w:w="581" w:type="dxa"/>
          </w:tcPr>
          <w:p w:rsidR="005D07A2" w:rsidRDefault="005D0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D07A2" w:rsidRDefault="005D0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  <w:jc w:val="center"/>
            </w:pPr>
            <w:r>
              <w:t>5</w:t>
            </w:r>
          </w:p>
        </w:tc>
      </w:tr>
      <w:tr w:rsidR="005D07A2">
        <w:tc>
          <w:tcPr>
            <w:tcW w:w="581" w:type="dxa"/>
            <w:vMerge w:val="restart"/>
          </w:tcPr>
          <w:p w:rsidR="005D07A2" w:rsidRDefault="005D07A2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5D07A2" w:rsidRDefault="005D07A2">
            <w:pPr>
              <w:pStyle w:val="ConsPlusNormal"/>
            </w:pPr>
            <w:r>
              <w:t>Гемофилия</w:t>
            </w:r>
          </w:p>
        </w:tc>
        <w:tc>
          <w:tcPr>
            <w:tcW w:w="1304" w:type="dxa"/>
            <w:vMerge w:val="restart"/>
          </w:tcPr>
          <w:p w:rsidR="005D07A2" w:rsidRDefault="005D07A2">
            <w:pPr>
              <w:pStyle w:val="ConsPlusNormal"/>
            </w:pPr>
            <w:r>
              <w:t>601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наследственный дефицит фактора VIII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D66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наследственный дефицит фактора IX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D67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болезнь Виллебранда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D68.0</w:t>
            </w:r>
          </w:p>
        </w:tc>
      </w:tr>
      <w:tr w:rsidR="005D07A2">
        <w:tc>
          <w:tcPr>
            <w:tcW w:w="581" w:type="dxa"/>
          </w:tcPr>
          <w:p w:rsidR="005D07A2" w:rsidRDefault="005D07A2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Муковисцидоз</w:t>
            </w:r>
          </w:p>
        </w:tc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602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кистозный фиброз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E84</w:t>
            </w:r>
          </w:p>
        </w:tc>
      </w:tr>
      <w:tr w:rsidR="005D07A2">
        <w:tc>
          <w:tcPr>
            <w:tcW w:w="581" w:type="dxa"/>
          </w:tcPr>
          <w:p w:rsidR="005D07A2" w:rsidRDefault="005D07A2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603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гипопитуитаризм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E23.0</w:t>
            </w:r>
          </w:p>
        </w:tc>
      </w:tr>
      <w:tr w:rsidR="005D07A2">
        <w:tc>
          <w:tcPr>
            <w:tcW w:w="581" w:type="dxa"/>
          </w:tcPr>
          <w:p w:rsidR="005D07A2" w:rsidRDefault="005D07A2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Болезнь Гоше</w:t>
            </w:r>
          </w:p>
        </w:tc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604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другие сфинголипидозы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E75.2</w:t>
            </w:r>
          </w:p>
        </w:tc>
      </w:tr>
      <w:tr w:rsidR="005D07A2">
        <w:tc>
          <w:tcPr>
            <w:tcW w:w="581" w:type="dxa"/>
            <w:vMerge w:val="restart"/>
          </w:tcPr>
          <w:p w:rsidR="005D07A2" w:rsidRDefault="005D07A2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vMerge w:val="restart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304" w:type="dxa"/>
            <w:vMerge w:val="restart"/>
          </w:tcPr>
          <w:p w:rsidR="005D07A2" w:rsidRDefault="005D07A2">
            <w:pPr>
              <w:pStyle w:val="ConsPlusNormal"/>
            </w:pPr>
            <w:r>
              <w:t>605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хронический миелоидный лейкоз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C92.1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макроглобулинемия Вальденстрема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C88.0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множественная миелома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C90.0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фолликулярная (нодулярная) неходжкинская лимфома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C82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мелкоклеточная (диффузная) неходжкинская лимфома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C83.0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proofErr w:type="gramStart"/>
            <w:r>
              <w:t>мелкоклеточная</w:t>
            </w:r>
            <w:proofErr w:type="gramEnd"/>
            <w:r>
              <w:t xml:space="preserve"> с расщепленными ядрами (диффузная) неходжкинская лимфома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C83.1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крупноклеточная (диффузная) неходжкинская лимфома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C83.3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иммунобластная (диффузная) неходжкинская лимфома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C83.4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 xml:space="preserve">другие типы </w:t>
            </w:r>
            <w:proofErr w:type="gramStart"/>
            <w:r>
              <w:t>диффузных</w:t>
            </w:r>
            <w:proofErr w:type="gramEnd"/>
            <w:r>
              <w:t xml:space="preserve"> неходжкинских лимфом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C83.8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диффузная неходжкинская лимфома неуточненная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C83.9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другие и неуточненные типы неходжкинской лимфомы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C85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хронический лимфоцитарный лейкоз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C91.1</w:t>
            </w:r>
          </w:p>
        </w:tc>
      </w:tr>
      <w:tr w:rsidR="005D07A2">
        <w:tc>
          <w:tcPr>
            <w:tcW w:w="581" w:type="dxa"/>
          </w:tcPr>
          <w:p w:rsidR="005D07A2" w:rsidRDefault="005D07A2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606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G35</w:t>
            </w:r>
          </w:p>
        </w:tc>
      </w:tr>
      <w:tr w:rsidR="005D07A2">
        <w:tc>
          <w:tcPr>
            <w:tcW w:w="581" w:type="dxa"/>
            <w:vMerge w:val="restart"/>
          </w:tcPr>
          <w:p w:rsidR="005D07A2" w:rsidRDefault="005D07A2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vMerge w:val="restart"/>
          </w:tcPr>
          <w:p w:rsidR="005D07A2" w:rsidRDefault="005D07A2">
            <w:pPr>
              <w:pStyle w:val="ConsPlusNormal"/>
            </w:pPr>
            <w:r>
              <w:t>Состояние после трансплантации органов и (или) тканей</w:t>
            </w:r>
          </w:p>
        </w:tc>
        <w:tc>
          <w:tcPr>
            <w:tcW w:w="1304" w:type="dxa"/>
            <w:vMerge w:val="restart"/>
          </w:tcPr>
          <w:p w:rsidR="005D07A2" w:rsidRDefault="005D07A2">
            <w:pPr>
              <w:pStyle w:val="ConsPlusNormal"/>
            </w:pPr>
            <w:r>
              <w:t>607</w:t>
            </w:r>
          </w:p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наличие трансплантированной почки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Z94.0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наличие трансплантированного сердца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Z94.1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наличие трансплантированной печени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Z94.4</w:t>
            </w:r>
          </w:p>
        </w:tc>
      </w:tr>
      <w:tr w:rsidR="005D07A2">
        <w:tc>
          <w:tcPr>
            <w:tcW w:w="581" w:type="dxa"/>
            <w:vMerge/>
          </w:tcPr>
          <w:p w:rsidR="005D07A2" w:rsidRDefault="005D07A2"/>
        </w:tc>
        <w:tc>
          <w:tcPr>
            <w:tcW w:w="2665" w:type="dxa"/>
            <w:vMerge/>
          </w:tcPr>
          <w:p w:rsidR="005D07A2" w:rsidRDefault="005D07A2"/>
        </w:tc>
        <w:tc>
          <w:tcPr>
            <w:tcW w:w="1304" w:type="dxa"/>
            <w:vMerge/>
          </w:tcPr>
          <w:p w:rsidR="005D07A2" w:rsidRDefault="005D07A2"/>
        </w:tc>
        <w:tc>
          <w:tcPr>
            <w:tcW w:w="3231" w:type="dxa"/>
          </w:tcPr>
          <w:p w:rsidR="005D07A2" w:rsidRDefault="005D07A2">
            <w:pPr>
              <w:pStyle w:val="ConsPlusNormal"/>
            </w:pPr>
            <w:r>
              <w:t>наличие других трансплантированных органов и тканей</w:t>
            </w:r>
          </w:p>
        </w:tc>
        <w:tc>
          <w:tcPr>
            <w:tcW w:w="1272" w:type="dxa"/>
          </w:tcPr>
          <w:p w:rsidR="005D07A2" w:rsidRDefault="005D07A2">
            <w:pPr>
              <w:pStyle w:val="ConsPlusNormal"/>
            </w:pPr>
            <w:r>
              <w:t>Z94.8</w:t>
            </w:r>
          </w:p>
        </w:tc>
      </w:tr>
    </w:tbl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ind w:firstLine="540"/>
        <w:jc w:val="both"/>
      </w:pPr>
      <w:r>
        <w:t xml:space="preserve">4. </w:t>
      </w:r>
      <w:hyperlink w:anchor="P257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 (далее - медицинская организация), ответственных за ведение регистра больных, и перечень медицинских организаций, по рецептам врачей которых осуществляется отпуск лекарственных препаратов для обеспечения больных, утвержден настоящим приказом (приложение 2 к приказу).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5. Обеспечение больных лекарственными препаратами по выписанным рецептам осуществляется в аптечных организациях, </w:t>
      </w:r>
      <w:hyperlink w:anchor="P610" w:history="1">
        <w:r>
          <w:rPr>
            <w:color w:val="0000FF"/>
          </w:rPr>
          <w:t>перечень</w:t>
        </w:r>
      </w:hyperlink>
      <w:r>
        <w:t xml:space="preserve"> которых утвержден настоящим приказом (приложение 3 к приказу).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утверждается Правительством Российской Федерации (далее - Перечень лекарственных препаратов).</w:t>
      </w:r>
      <w:proofErr w:type="gramEnd"/>
    </w:p>
    <w:p w:rsidR="005D07A2" w:rsidRDefault="005D07A2">
      <w:pPr>
        <w:pStyle w:val="ConsPlusNormal"/>
        <w:spacing w:before="220"/>
        <w:ind w:firstLine="540"/>
        <w:jc w:val="both"/>
      </w:pPr>
      <w:r>
        <w:t>7. Назначение и выписывание рецептов на лекарственные препараты осуществляется в порядке, установленном Министерством здравоохранения Российской Федерации, врачами медицинских организаций, в которых больные находятся на медицинском обслуживании по данному профилю. Ведение реестра врачей, имеющих право на выписывание рецептов на лекарственные препараты бесплатно, осуществляется в соответствии с регламентом, утвержденным Департаментом здравоохранения города Москвы.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8. Выписывание рецептов на лекарственные препараты: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8.1. Лицам, включенным в Федеральный регистр, осуществляется в соответствии с Перечнем </w:t>
      </w:r>
      <w:r>
        <w:lastRenderedPageBreak/>
        <w:t>лекарственных препаратов, закупаемых Министерством здравоохранения Российской Федерации за счет средств федерального бюджета и централизованно поставляемых в субъект для обеспечения больных по выписанным рецептам.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8.2. При наличии у пациента медицинских показаний (индивидуальная непереносимость, по жизненным показаниям) назначение и выписывание лекарственных препаратов, не входящих в стандарты медицинской помощи, по торговым наименованиям осуществляется по решению врачебной комиссии медицинской организации (далее - врачебная комиссия), указанных в </w:t>
      </w:r>
      <w:hyperlink w:anchor="P257" w:history="1">
        <w:r>
          <w:rPr>
            <w:color w:val="0000FF"/>
          </w:rPr>
          <w:t>приложении 2</w:t>
        </w:r>
      </w:hyperlink>
      <w:r>
        <w:t xml:space="preserve"> к настоящему приказу. Медицинская организация получает заключение главного внештатного профильного </w:t>
      </w:r>
      <w:proofErr w:type="gramStart"/>
      <w:r>
        <w:t>специалиста Департамента здравоохранения города Москвы</w:t>
      </w:r>
      <w:proofErr w:type="gramEnd"/>
      <w:r>
        <w:t xml:space="preserve"> о необходимости назначения пациенту лекарственного препарата по медицинским показаниям и проводит врачебную комиссию для принятия решения о целесообразности назначения и выписывания лекарственного препарата.</w:t>
      </w:r>
    </w:p>
    <w:p w:rsidR="005D07A2" w:rsidRDefault="005D07A2">
      <w:pPr>
        <w:pStyle w:val="ConsPlusNormal"/>
        <w:spacing w:before="220"/>
        <w:ind w:firstLine="540"/>
        <w:jc w:val="both"/>
      </w:pPr>
      <w:proofErr w:type="gramStart"/>
      <w:r>
        <w:t xml:space="preserve">Форма протокола решения врачебной комиссии врачебной организации установлена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Департамента здравоохранения г. Москвы от 31.12.2015 N 1452-р "Об утверждении порядка индивидуального обеспечения отдельных категорий граждан, имеющих право на получение государственной социальной помощи, лекарственными препаратами при наличии медицинских показаний (индивидуальная непереносимость, по жизненным показаниям): не входящих в стандарты медицинской помощи; по торговым наименованиям, а также изделиями медицинского назначения".</w:t>
      </w:r>
      <w:proofErr w:type="gramEnd"/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Решение врачебной комиссии фиксируется в медицинских документах пациента, журнале врачебной комиссии и представляется медицинской организацией в Департамент здравоохранения города Москвы в течение 1 рабочего дня </w:t>
      </w:r>
      <w:proofErr w:type="gramStart"/>
      <w:r>
        <w:t>с даты подписания</w:t>
      </w:r>
      <w:proofErr w:type="gramEnd"/>
      <w:r>
        <w:t xml:space="preserve"> протокола решения врачебной комиссии.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9. Руководители медицинских организаций, включенных в перечень медицинских организаций согласно </w:t>
      </w:r>
      <w:hyperlink w:anchor="P257" w:history="1">
        <w:r>
          <w:rPr>
            <w:color w:val="0000FF"/>
          </w:rPr>
          <w:t>приложению 2</w:t>
        </w:r>
      </w:hyperlink>
      <w:r>
        <w:t xml:space="preserve"> к настоящему приказу: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9.1. Обеспечивают ведение реестра врачей с использованием сервисов Единой медицинской информационно-аналитической системы (далее - ЕМИАС) в соответствии с Регламентом, утвержденным Департаментом здравоохранения города Москвы в установленном порядке.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9.2. Несут ответственность за полноту и корректность ведения реестра врачей.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9.3. Несут ответственность за полноту, корректность, достоверность и своевременность сведений, передаваемых медицинскими организациями главным внештатным специалистам Департамента здравоохранения города Москвы для дальнейшего внесения в автоматизированную систему учета больных регионального сегмента Федерального регистра.</w:t>
      </w:r>
    </w:p>
    <w:p w:rsidR="005D07A2" w:rsidRDefault="005D07A2">
      <w:pPr>
        <w:pStyle w:val="ConsPlusNormal"/>
        <w:spacing w:before="220"/>
        <w:ind w:firstLine="540"/>
        <w:jc w:val="both"/>
      </w:pPr>
      <w:bookmarkStart w:id="1" w:name="P147"/>
      <w:bookmarkEnd w:id="1"/>
      <w:r>
        <w:t xml:space="preserve">9.4. </w:t>
      </w:r>
      <w:proofErr w:type="gramStart"/>
      <w:r>
        <w:t xml:space="preserve">В рамках подготовки к проведению заявочной кампании на поставку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26.12.2011 N 1155 предоставляют главным внештатным профильным специалистам Департамента здравоохранения города Москвы заявку</w:t>
      </w:r>
      <w:proofErr w:type="gramEnd"/>
      <w:r>
        <w:t xml:space="preserve"> на поставку лекарственных препаратов и персонифицированные сведения о больных.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10. Управление </w:t>
      </w:r>
      <w:proofErr w:type="gramStart"/>
      <w:r>
        <w:t>фармации Департамента здравоохранения города Москвы</w:t>
      </w:r>
      <w:proofErr w:type="gramEnd"/>
      <w:r>
        <w:t>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Совместно с главными внештатными профильными специалистами Департамента здравоохранения города Москвы (согласно </w:t>
      </w:r>
      <w:hyperlink w:anchor="P206" w:history="1">
        <w:r>
          <w:rPr>
            <w:color w:val="0000FF"/>
          </w:rPr>
          <w:t>приложению</w:t>
        </w:r>
      </w:hyperlink>
      <w:r>
        <w:t xml:space="preserve"> к настоящему порядку) и медицинскими организациями, в которых больные находятся на медицинском обслуживании, обеспечивает </w:t>
      </w:r>
      <w:r>
        <w:lastRenderedPageBreak/>
        <w:t>ведение регионального сегмента Федерального регистра в городе Москве средствами сервисов информационной системы "Аналитическая подсистема льготного лекарственного обеспечения Единой медицинской информационно-аналитической системы города Москвы" (далее - АП ЛЛО ЕМИАС).</w:t>
      </w:r>
      <w:proofErr w:type="gramEnd"/>
    </w:p>
    <w:p w:rsidR="005D07A2" w:rsidRDefault="005D07A2">
      <w:pPr>
        <w:pStyle w:val="ConsPlusNormal"/>
        <w:spacing w:before="220"/>
        <w:ind w:firstLine="540"/>
        <w:jc w:val="both"/>
      </w:pPr>
      <w:r>
        <w:t>10.2. Осуществляет контроль за организационно-методическим сопровождением процессов ведения регионального сегмента Федерального регистра в городе Москве с помощью средств сервисов АП ЛЛО ЕМИАС.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10.3. Предоставляет с помощью средств сервисов АП ЛЛО ЕМИАС сведения, содержащиеся в направлении на включение сведений (внесение изменений в сведения) о больном, в Федеральный регистр, извещении об исключении сведений о больном из данного регистра и об отпущенных лекарственных препаратах в порядке, установленном Министерством здравоохранения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10.4. </w:t>
      </w:r>
      <w:proofErr w:type="gramStart"/>
      <w:r>
        <w:t>В соответствии с обращением Министерства здравоохранения Российской Федерации в целях проведения централизованной закупки лекарственных препаратов для больных за счет</w:t>
      </w:r>
      <w:proofErr w:type="gramEnd"/>
      <w:r>
        <w:t xml:space="preserve"> средств федерального бюджета: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10.4.1. Направляет главным внештатным специалистам Департамента здравоохранения города Москвы информацию о формах заявок, требованиях (при наличии) к оформлению заявок, сведения по реализации, о товарных запасах с указанием сроков годности лекарственных препаратов.</w:t>
      </w:r>
    </w:p>
    <w:p w:rsidR="005D07A2" w:rsidRDefault="005D07A2">
      <w:pPr>
        <w:pStyle w:val="ConsPlusNormal"/>
        <w:spacing w:before="220"/>
        <w:ind w:firstLine="540"/>
        <w:jc w:val="both"/>
      </w:pPr>
      <w:bookmarkStart w:id="2" w:name="P154"/>
      <w:bookmarkEnd w:id="2"/>
      <w:r>
        <w:t xml:space="preserve">10.4.2. </w:t>
      </w:r>
      <w:proofErr w:type="gramStart"/>
      <w:r>
        <w:t>Направляет заявки, предоставленные главными внештатными профильными специалистами Департамента здравоохранения города Москвы в установленном порядке, в Государственное бюджетное учреждение города Москвы "Центр клинических исследований и оценки медицинских технологий Департамента здравоохранения города Москвы" (далее - ГБУ "ЦКИОМТ ДЗМ") для рассмотрения и подготовки заключения на Комиссию по рассмотрению вопросов обеспечения лекарственными препаратами, изделиями медицинского назначения медицинских организаций и населения города Москвы (далее - Комиссия).</w:t>
      </w:r>
      <w:proofErr w:type="gramEnd"/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10.4.3. Готовит материалы на Комиссию с учетом </w:t>
      </w:r>
      <w:hyperlink w:anchor="P154" w:history="1">
        <w:r>
          <w:rPr>
            <w:color w:val="0000FF"/>
          </w:rPr>
          <w:t>пункта 10.4.2</w:t>
        </w:r>
      </w:hyperlink>
      <w:r>
        <w:t xml:space="preserve"> настоящего Порядка.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10.5. Направляет информацию главным внештатным специалистам Департамента здравоохранения города Москвы и в ГБУЗ "ЦЛО ДЗМ" по итогам торгов, проведенных Министерством здравоохранения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10.6. Осуществляет контроль поставки, реализации и сроков годности лекарственных </w:t>
      </w:r>
      <w:proofErr w:type="gramStart"/>
      <w:r>
        <w:t>препаратов</w:t>
      </w:r>
      <w:proofErr w:type="gramEnd"/>
      <w:r>
        <w:t xml:space="preserve"> на основании предоставляемой ГБУЗ "ЦЛО ДЗМ" аналитической информации.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10.7. Ежемесячно на основании предоставленных ГБУЗ "ЦЛО ДЗМ" сведений осуществляет информирование главных внештатных </w:t>
      </w:r>
      <w:proofErr w:type="gramStart"/>
      <w:r>
        <w:t>специалистов Департамента здравоохранения города Москвы</w:t>
      </w:r>
      <w:proofErr w:type="gramEnd"/>
      <w:r>
        <w:t xml:space="preserve"> о лекарственных препаратах, имеющих срок годности 9 месяцев и менее.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10.8. Осуществляет </w:t>
      </w:r>
      <w:proofErr w:type="gramStart"/>
      <w:r>
        <w:t>контроль за</w:t>
      </w:r>
      <w:proofErr w:type="gramEnd"/>
      <w:r>
        <w:t xml:space="preserve"> своевременной публикацией АП ЛЛО ЕМИАС на сайте: http://mols.roszdravnadzor.ru сведений об объемах поставок и остатках лекарственных препаратов, на сайте: https://fr.rosminzdrav.ru сведений об остатках лекарственных препаратов, поставленных для лечения больных за счет средств федерального бюджета.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10.9. Обеспечивает совместно с главными внештатными специалистами Департамента здравоохранения города Москвы предоставление в Министерство здравоохранения Российской Федерации заявок на поставку лекарственных препаратов по форме и в порядке, установленном Министерством здравоохранения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11. ГБУЗ "ЦЛО ДЗМ":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lastRenderedPageBreak/>
        <w:t>11.1. Приводит в информационной системе АП ЛЛО ЕМИАС в соответствие с пунктами 1.2-1.3 пункта 1 приказа справочники медицинских и аптечных организаций.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11.2. Обеспечивает организационно-методическое сопровождение процессов ведения Федерального регистра средствами сервисов информационной системы АП ЛЛО ЕМИАС </w:t>
      </w:r>
      <w:proofErr w:type="gramStart"/>
      <w:r>
        <w:t>по</w:t>
      </w:r>
      <w:proofErr w:type="gramEnd"/>
      <w:r>
        <w:t>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11.2.1. </w:t>
      </w:r>
      <w:proofErr w:type="gramStart"/>
      <w:r>
        <w:t>Предоставлению не позднее пяти рабочих дней с даты получения направления и (или) извещения от главных внештатных специалистов Департамента здравоохранения города Москвы, ответственных за ведение Федерального регистра в городе Москве, на сайт Министерства здравоохранения Российской Федерации https://fr.rosminzdrav.ru в электронном виде сведений о больном для включения в Федеральный регистр или исключения из Федерального регистра по форме, утвержденной Министерством здравоохранения</w:t>
      </w:r>
      <w:proofErr w:type="gramEnd"/>
      <w:r>
        <w:t xml:space="preserve">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11.2.2. Введению сведений о больном в ЕМИАС в регистрационную форму "Справка о включении в регистр 7 ВЗН".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11.2.3. </w:t>
      </w:r>
      <w:proofErr w:type="gramStart"/>
      <w:r>
        <w:t>Предоставлению ежемесячно до 10 числа месяца, следующего за отчетным, на сайт Министерства здравоохранения Российской Федерации https://fr.rosminzdrav.ru в электронном виде сведений о выписанных и отпущенных рецептах по утвержденной Министерством здравоохранения Российской Федерации форме.</w:t>
      </w:r>
      <w:proofErr w:type="gramEnd"/>
    </w:p>
    <w:p w:rsidR="005D07A2" w:rsidRDefault="005D07A2">
      <w:pPr>
        <w:pStyle w:val="ConsPlusNormal"/>
        <w:spacing w:before="220"/>
        <w:ind w:firstLine="540"/>
        <w:jc w:val="both"/>
      </w:pPr>
      <w:r>
        <w:t>11.3. Обеспечивает прием, учет и хранение лекарственных препаратов для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11.4. Осуществляет доставку ежемесячно в срок до 30 числа месяца, предшествующего заявляемому периоду, и дополнительно при необходимости в аптечные организации, утвержденные настоящим приказом </w:t>
      </w:r>
      <w:hyperlink w:anchor="P610" w:history="1">
        <w:r>
          <w:rPr>
            <w:color w:val="0000FF"/>
          </w:rPr>
          <w:t>(приложение 3)</w:t>
        </w:r>
      </w:hyperlink>
      <w:r>
        <w:t>, лекарственных препаратов для обеспечения больных. Доставка осуществляется на основании разнарядки, составленной главными внештатными специалистами Департамента здравоохранения города Москвы.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11.5. </w:t>
      </w:r>
      <w:proofErr w:type="gramStart"/>
      <w:r>
        <w:t>Предоставляет ежемесячно до 10 числа месяца, следующего за отчетным, главным внештатным специалистам Департамента здравоохранения города Москвы отчет о ведении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сведения об отпущенных лекарственных препаратах, предусмотренных перечнем лекарственных препаратов, лицам, больным гемофилией, муковисцидозом</w:t>
      </w:r>
      <w:proofErr w:type="gram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лицам после трансплантации органов и (или) тканей, аптечной организацией.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11.6. Осуществляет мониторинг отпуска лекарственных препаратов больным и предоставляет данную информацию главным внештатным специалистам Департамента здравоохранения города Москвы по установленной форме.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11.7. Предоставляет в Управление </w:t>
      </w:r>
      <w:proofErr w:type="gramStart"/>
      <w:r>
        <w:t>фармации Департамента здравоохранения города Москвы</w:t>
      </w:r>
      <w:proofErr w:type="gramEnd"/>
      <w:r>
        <w:t>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11.7.1. </w:t>
      </w:r>
      <w:proofErr w:type="gramStart"/>
      <w:r>
        <w:t>Еженедельно отчет нарастающим итогом и за прошедший период о поступлении и расходовании лекарственных препаратов для больных (с указанием в разрезе номенклатуры лекарственных препаратов, в том числе следующих сведений и показателей: поставка, реализация, среднемесячная реализация, срок годности, фактические остатки, объем товарных запасов лекарственных препаратов в суммовом и временном (количество месяцев) выражении).</w:t>
      </w:r>
      <w:proofErr w:type="gramEnd"/>
    </w:p>
    <w:p w:rsidR="005D07A2" w:rsidRDefault="005D07A2">
      <w:pPr>
        <w:pStyle w:val="ConsPlusNormal"/>
        <w:spacing w:before="220"/>
        <w:ind w:firstLine="540"/>
        <w:jc w:val="both"/>
      </w:pPr>
      <w:r>
        <w:lastRenderedPageBreak/>
        <w:t>11.7.2. Ежедневно сведения об обеспечении больных лекарственными препаратами.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11.8. </w:t>
      </w:r>
      <w:proofErr w:type="gramStart"/>
      <w:r>
        <w:t>Ежемесячно до 5 числа месяца, следующего за отчетным, осуществляет публикацию на сайте: http://mols.roszdravnadzor.ru сведений (по состоянию на 15 число каждого месяца) об объемах поставок и остатках лекарственных препаратов (количество упаковок, их стоимость и окончание срока хранения), ежемесячно с 1 по 5 число месяца, следующего за отчетным, на сайте: https://fr.rosminzdrav.ru в электронном виде сведений об</w:t>
      </w:r>
      <w:proofErr w:type="gramEnd"/>
      <w:r>
        <w:t xml:space="preserve"> </w:t>
      </w:r>
      <w:proofErr w:type="gramStart"/>
      <w:r>
        <w:t>остатках</w:t>
      </w:r>
      <w:proofErr w:type="gramEnd"/>
      <w:r>
        <w:t xml:space="preserve"> лекарственных препаратов, поставленных для лечения больных за счет средств федерального бюджета в установленном порядке.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11.9. Ежемесячно осуществляет информирование </w:t>
      </w:r>
      <w:proofErr w:type="gramStart"/>
      <w:r>
        <w:t>Управления фармации Департамента здравоохранения города Москвы</w:t>
      </w:r>
      <w:proofErr w:type="gramEnd"/>
      <w:r>
        <w:t xml:space="preserve"> о лекарственных препаратах, имеющих срок годности 9 месяцев и менее.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12. Главные внештатные специалисты Департамента здравоохранения города Москвы в соответствии с </w:t>
      </w:r>
      <w:hyperlink w:anchor="P206" w:history="1">
        <w:r>
          <w:rPr>
            <w:color w:val="0000FF"/>
          </w:rPr>
          <w:t>приложением</w:t>
        </w:r>
      </w:hyperlink>
      <w:r>
        <w:t xml:space="preserve"> к Порядку: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12.1. В рамках проведения заявочной кампании на поставку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26.12.2011 N 1155: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12.1.1. Формируют в целом по городу Москве заявку на поставку лекарственных препаратов по соответствующему заболеванию и персонифицированные сведения о больных на основании сведений, предоставленных руководителями медицинских </w:t>
      </w:r>
      <w:proofErr w:type="gramStart"/>
      <w:r>
        <w:t>организаций Департамента здравоохранения города Москвы</w:t>
      </w:r>
      <w:proofErr w:type="gramEnd"/>
      <w:r>
        <w:t xml:space="preserve"> в соответствии с </w:t>
      </w:r>
      <w:hyperlink w:anchor="P147" w:history="1">
        <w:r>
          <w:rPr>
            <w:color w:val="0000FF"/>
          </w:rPr>
          <w:t>пунктом 9.4</w:t>
        </w:r>
      </w:hyperlink>
      <w:r>
        <w:t xml:space="preserve"> настоящего Порядка.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12.1.2. Предоставляют в Управление </w:t>
      </w:r>
      <w:proofErr w:type="gramStart"/>
      <w:r>
        <w:t>фармации Департамента здравоохранения города Москвы</w:t>
      </w:r>
      <w:proofErr w:type="gramEnd"/>
      <w:r>
        <w:t xml:space="preserve"> сформированную сводную заявку на лекарственные препараты по соответствующему заболеванию и персонифицированные сведения о больных. Сроки и порядок предоставления устанавливаются Министерством здравоохранения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12.1.3. Заполняют и размещают на портале Министерства здравоохранения Российской Федерации заявки, утвержденные на Комиссии, и персонифицированные сведения о потребности в лекарственных препаратах, предназначенных для лечения больных (сводной по медицинским организациям, включенным в </w:t>
      </w:r>
      <w:hyperlink w:anchor="P257" w:history="1">
        <w:r>
          <w:rPr>
            <w:color w:val="0000FF"/>
          </w:rPr>
          <w:t>перечень</w:t>
        </w:r>
      </w:hyperlink>
      <w:r>
        <w:t xml:space="preserve"> медицинских организаций согласно приложению 2 к настоящему приказу).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12.1.4. Принимают участие в рассмотрении заявок в порядке, установленном Министерством здравоохранения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>12.1.5. Несут совместно с Медицинскими организациями ответственность за ведение регионального сегмента Федерального регистра больных в городе Москве и за полноту, корректность и достоверность сведений и информации, предоставляемой в Министерство здравоохранения Российской Федерации в установленном порядке.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12.2. </w:t>
      </w:r>
      <w:proofErr w:type="gramStart"/>
      <w:r>
        <w:t>В рамках осуществления деятельности по ведению Федерального регистра не позднее пяти рабочих дней с даты установления диагноза предоставляют в ГБУЗ "ЦЛО ДЗМ" на бумажном и (или) электронном носителе или посредством системы электронного документооборота направление на включение сведений (внесение изменений в сведения) о больном в Федеральный регистр или извещение об исключении сведений о больном из Федерального регистра по формам, утвержденным Министерством</w:t>
      </w:r>
      <w:proofErr w:type="gramEnd"/>
      <w:r>
        <w:t xml:space="preserve"> здравоохранения Российской Федерации.</w:t>
      </w:r>
    </w:p>
    <w:p w:rsidR="005D07A2" w:rsidRDefault="005D07A2">
      <w:pPr>
        <w:pStyle w:val="ConsPlusNormal"/>
        <w:spacing w:before="220"/>
        <w:ind w:firstLine="540"/>
        <w:jc w:val="both"/>
      </w:pPr>
      <w:r>
        <w:t xml:space="preserve">12.3. Предоставляют в ГБУЗ "ЦЛО ДЗМ" ежемесячно (в срок до 15 числа месяца, </w:t>
      </w:r>
      <w:r>
        <w:lastRenderedPageBreak/>
        <w:t xml:space="preserve">предшествующего заявляемому периоду) разнарядку для осуществления доставки лекарственных препаратов в аптечные организации, включенные в </w:t>
      </w:r>
      <w:hyperlink w:anchor="P610" w:history="1">
        <w:r>
          <w:rPr>
            <w:color w:val="0000FF"/>
          </w:rPr>
          <w:t>перечень</w:t>
        </w:r>
      </w:hyperlink>
      <w:r>
        <w:t xml:space="preserve"> аптечных организаций согласно приложению 3 к настоящему приказу.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</w:pPr>
      <w:r>
        <w:t>Начальник Управления фармации</w:t>
      </w:r>
    </w:p>
    <w:p w:rsidR="005D07A2" w:rsidRDefault="005D07A2">
      <w:pPr>
        <w:pStyle w:val="ConsPlusNormal"/>
        <w:jc w:val="right"/>
      </w:pPr>
      <w:r>
        <w:t>Департамента здравоохранения</w:t>
      </w:r>
    </w:p>
    <w:p w:rsidR="005D07A2" w:rsidRDefault="005D07A2">
      <w:pPr>
        <w:pStyle w:val="ConsPlusNormal"/>
        <w:jc w:val="right"/>
      </w:pPr>
      <w:r>
        <w:t>города Москвы</w:t>
      </w:r>
    </w:p>
    <w:p w:rsidR="005D07A2" w:rsidRDefault="005D07A2">
      <w:pPr>
        <w:pStyle w:val="ConsPlusNormal"/>
        <w:jc w:val="right"/>
      </w:pPr>
      <w:r>
        <w:t>К.А. Кокушкин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  <w:outlineLvl w:val="1"/>
      </w:pPr>
      <w:r>
        <w:t>Приложение</w:t>
      </w:r>
    </w:p>
    <w:p w:rsidR="005D07A2" w:rsidRDefault="005D07A2">
      <w:pPr>
        <w:pStyle w:val="ConsPlusNormal"/>
        <w:jc w:val="right"/>
      </w:pPr>
      <w:r>
        <w:t xml:space="preserve">к Порядку обеспечения </w:t>
      </w:r>
      <w:proofErr w:type="gramStart"/>
      <w:r>
        <w:t>лекарственными</w:t>
      </w:r>
      <w:proofErr w:type="gramEnd"/>
    </w:p>
    <w:p w:rsidR="005D07A2" w:rsidRDefault="005D07A2">
      <w:pPr>
        <w:pStyle w:val="ConsPlusNormal"/>
        <w:jc w:val="right"/>
      </w:pPr>
      <w:r>
        <w:t>препаратами лиц, больных гемофилией,</w:t>
      </w:r>
    </w:p>
    <w:p w:rsidR="005D07A2" w:rsidRDefault="005D07A2">
      <w:pPr>
        <w:pStyle w:val="ConsPlusNormal"/>
        <w:jc w:val="right"/>
      </w:pPr>
      <w:r>
        <w:t>муковисцидозом, гипофизарным нанизмом,</w:t>
      </w:r>
    </w:p>
    <w:p w:rsidR="005D07A2" w:rsidRDefault="005D07A2">
      <w:pPr>
        <w:pStyle w:val="ConsPlusNormal"/>
        <w:jc w:val="right"/>
      </w:pPr>
      <w:r>
        <w:t xml:space="preserve">болезнью Гоше, </w:t>
      </w:r>
      <w:proofErr w:type="gramStart"/>
      <w:r>
        <w:t>злокачественными</w:t>
      </w:r>
      <w:proofErr w:type="gramEnd"/>
    </w:p>
    <w:p w:rsidR="005D07A2" w:rsidRDefault="005D07A2">
      <w:pPr>
        <w:pStyle w:val="ConsPlusNormal"/>
        <w:jc w:val="right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</w:t>
      </w:r>
    </w:p>
    <w:p w:rsidR="005D07A2" w:rsidRDefault="005D07A2">
      <w:pPr>
        <w:pStyle w:val="ConsPlusNormal"/>
        <w:jc w:val="right"/>
      </w:pPr>
      <w:proofErr w:type="gramStart"/>
      <w:r>
        <w:t>кроветворной</w:t>
      </w:r>
      <w:proofErr w:type="gramEnd"/>
      <w:r>
        <w:t xml:space="preserve"> и родственных им тканей,</w:t>
      </w:r>
    </w:p>
    <w:p w:rsidR="005D07A2" w:rsidRDefault="005D07A2">
      <w:pPr>
        <w:pStyle w:val="ConsPlusNormal"/>
        <w:jc w:val="right"/>
      </w:pPr>
      <w:r>
        <w:t>рассеянным склерозом, лиц после</w:t>
      </w:r>
    </w:p>
    <w:p w:rsidR="005D07A2" w:rsidRDefault="005D07A2">
      <w:pPr>
        <w:pStyle w:val="ConsPlusNormal"/>
        <w:jc w:val="right"/>
      </w:pPr>
      <w:r>
        <w:t>трансплантации органов и (или) тканей</w:t>
      </w:r>
    </w:p>
    <w:p w:rsidR="005D07A2" w:rsidRDefault="005D07A2">
      <w:pPr>
        <w:pStyle w:val="ConsPlusNormal"/>
        <w:jc w:val="right"/>
      </w:pPr>
      <w:r>
        <w:t>в городе Москве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center"/>
      </w:pPr>
      <w:bookmarkStart w:id="3" w:name="P206"/>
      <w:bookmarkEnd w:id="3"/>
      <w:r>
        <w:t>ГЛАВНЫЕ СПЕЦИАЛИСТЫ,</w:t>
      </w:r>
    </w:p>
    <w:p w:rsidR="005D07A2" w:rsidRDefault="005D07A2">
      <w:pPr>
        <w:pStyle w:val="ConsPlusNormal"/>
        <w:jc w:val="center"/>
      </w:pPr>
      <w:proofErr w:type="gramStart"/>
      <w:r>
        <w:t>ОТВЕТСТВЕННЫЕ</w:t>
      </w:r>
      <w:proofErr w:type="gramEnd"/>
      <w:r>
        <w:t xml:space="preserve"> ЗА ВЕДЕНИЕ ФЕДЕРАЛЬНОГО РЕГИСТРА ЛИЦ, БОЛЬНЫХ</w:t>
      </w:r>
    </w:p>
    <w:p w:rsidR="005D07A2" w:rsidRDefault="005D07A2">
      <w:pPr>
        <w:pStyle w:val="ConsPlusNormal"/>
        <w:jc w:val="center"/>
      </w:pPr>
      <w:r>
        <w:t>ГЕМОФИЛИЕЙ, МУКОВИСЦИДОЗОМ, ГИПОФИЗАРНЫМ НАНИЗМОМ, БОЛЕЗНЬЮ</w:t>
      </w:r>
    </w:p>
    <w:p w:rsidR="005D07A2" w:rsidRDefault="005D07A2">
      <w:pPr>
        <w:pStyle w:val="ConsPlusNormal"/>
        <w:jc w:val="center"/>
      </w:pPr>
      <w:r>
        <w:t xml:space="preserve">ГОШЕ,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5D07A2" w:rsidRDefault="005D07A2">
      <w:pPr>
        <w:pStyle w:val="ConsPlusNormal"/>
        <w:jc w:val="center"/>
      </w:pPr>
      <w:proofErr w:type="gramStart"/>
      <w:r>
        <w:t>КРОВЕТВОРНОЙ</w:t>
      </w:r>
      <w:proofErr w:type="gramEnd"/>
      <w:r>
        <w:t xml:space="preserve"> И РОДСТВЕННЫХ ИМ ТКАНЕЙ, РАССЕЯННЫМ СКЛЕРОЗОМ,</w:t>
      </w:r>
    </w:p>
    <w:p w:rsidR="005D07A2" w:rsidRDefault="005D07A2">
      <w:pPr>
        <w:pStyle w:val="ConsPlusNormal"/>
        <w:jc w:val="center"/>
      </w:pPr>
      <w:r>
        <w:t>ЛИЦ ПОСЛЕ ТРАНСПЛАНТАЦИИ ОРГАНОВ И (ИЛИ) ТКАНЕЙ</w:t>
      </w:r>
    </w:p>
    <w:p w:rsidR="005D07A2" w:rsidRDefault="005D07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25"/>
        <w:gridCol w:w="2324"/>
        <w:gridCol w:w="2891"/>
      </w:tblGrid>
      <w:tr w:rsidR="005D07A2">
        <w:tc>
          <w:tcPr>
            <w:tcW w:w="680" w:type="dxa"/>
            <w:vMerge w:val="restart"/>
          </w:tcPr>
          <w:p w:rsidR="005D07A2" w:rsidRDefault="005D07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5" w:type="dxa"/>
            <w:vMerge w:val="restart"/>
          </w:tcPr>
          <w:p w:rsidR="005D07A2" w:rsidRDefault="005D07A2">
            <w:pPr>
              <w:pStyle w:val="ConsPlusNormal"/>
              <w:jc w:val="center"/>
            </w:pPr>
            <w:r>
              <w:t>Нозология</w:t>
            </w:r>
          </w:p>
        </w:tc>
        <w:tc>
          <w:tcPr>
            <w:tcW w:w="5215" w:type="dxa"/>
            <w:gridSpan w:val="2"/>
          </w:tcPr>
          <w:p w:rsidR="005D07A2" w:rsidRDefault="005D07A2">
            <w:pPr>
              <w:pStyle w:val="ConsPlusNormal"/>
              <w:jc w:val="center"/>
            </w:pPr>
            <w:r>
              <w:t>Главный внештатный специалист Департамента здравоохранения города Москвы</w:t>
            </w:r>
          </w:p>
        </w:tc>
      </w:tr>
      <w:tr w:rsidR="005D07A2">
        <w:tc>
          <w:tcPr>
            <w:tcW w:w="680" w:type="dxa"/>
            <w:vMerge/>
          </w:tcPr>
          <w:p w:rsidR="005D07A2" w:rsidRDefault="005D07A2"/>
        </w:tc>
        <w:tc>
          <w:tcPr>
            <w:tcW w:w="3125" w:type="dxa"/>
            <w:vMerge/>
          </w:tcPr>
          <w:p w:rsidR="005D07A2" w:rsidRDefault="005D07A2"/>
        </w:tc>
        <w:tc>
          <w:tcPr>
            <w:tcW w:w="5215" w:type="dxa"/>
            <w:gridSpan w:val="2"/>
          </w:tcPr>
          <w:p w:rsidR="005D07A2" w:rsidRDefault="005D07A2">
            <w:pPr>
              <w:pStyle w:val="ConsPlusNormal"/>
              <w:jc w:val="center"/>
            </w:pPr>
            <w:r>
              <w:t>Возрастная категория</w:t>
            </w:r>
          </w:p>
        </w:tc>
      </w:tr>
      <w:tr w:rsidR="005D07A2">
        <w:tc>
          <w:tcPr>
            <w:tcW w:w="680" w:type="dxa"/>
            <w:vMerge/>
          </w:tcPr>
          <w:p w:rsidR="005D07A2" w:rsidRDefault="005D07A2"/>
        </w:tc>
        <w:tc>
          <w:tcPr>
            <w:tcW w:w="3125" w:type="dxa"/>
            <w:vMerge/>
          </w:tcPr>
          <w:p w:rsidR="005D07A2" w:rsidRDefault="005D07A2"/>
        </w:tc>
        <w:tc>
          <w:tcPr>
            <w:tcW w:w="2324" w:type="dxa"/>
          </w:tcPr>
          <w:p w:rsidR="005D07A2" w:rsidRDefault="005D07A2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2891" w:type="dxa"/>
          </w:tcPr>
          <w:p w:rsidR="005D07A2" w:rsidRDefault="005D07A2">
            <w:pPr>
              <w:pStyle w:val="ConsPlusNormal"/>
              <w:jc w:val="center"/>
            </w:pPr>
            <w:r>
              <w:t>дети</w:t>
            </w:r>
          </w:p>
        </w:tc>
      </w:tr>
      <w:tr w:rsidR="005D07A2">
        <w:tc>
          <w:tcPr>
            <w:tcW w:w="680" w:type="dxa"/>
          </w:tcPr>
          <w:p w:rsidR="005D07A2" w:rsidRDefault="005D07A2">
            <w:pPr>
              <w:pStyle w:val="ConsPlusNormal"/>
            </w:pPr>
            <w:r>
              <w:t>1</w:t>
            </w:r>
          </w:p>
        </w:tc>
        <w:tc>
          <w:tcPr>
            <w:tcW w:w="3125" w:type="dxa"/>
          </w:tcPr>
          <w:p w:rsidR="005D07A2" w:rsidRDefault="005D07A2">
            <w:pPr>
              <w:pStyle w:val="ConsPlusNormal"/>
            </w:pPr>
            <w:r>
              <w:t>гемофилия</w:t>
            </w:r>
          </w:p>
        </w:tc>
        <w:tc>
          <w:tcPr>
            <w:tcW w:w="2324" w:type="dxa"/>
            <w:vMerge w:val="restart"/>
          </w:tcPr>
          <w:p w:rsidR="005D07A2" w:rsidRDefault="005D07A2">
            <w:pPr>
              <w:pStyle w:val="ConsPlusNormal"/>
            </w:pPr>
            <w:r>
              <w:t>главный внештатный специалист-гематолог</w:t>
            </w:r>
          </w:p>
        </w:tc>
        <w:tc>
          <w:tcPr>
            <w:tcW w:w="2891" w:type="dxa"/>
            <w:vMerge w:val="restart"/>
          </w:tcPr>
          <w:p w:rsidR="005D07A2" w:rsidRDefault="005D07A2">
            <w:pPr>
              <w:pStyle w:val="ConsPlusNormal"/>
            </w:pPr>
            <w:r>
              <w:t>главный внештатный детский специалист-гематолог</w:t>
            </w:r>
          </w:p>
        </w:tc>
      </w:tr>
      <w:tr w:rsidR="005D07A2">
        <w:tc>
          <w:tcPr>
            <w:tcW w:w="680" w:type="dxa"/>
          </w:tcPr>
          <w:p w:rsidR="005D07A2" w:rsidRDefault="005D07A2">
            <w:pPr>
              <w:pStyle w:val="ConsPlusNormal"/>
            </w:pPr>
            <w:r>
              <w:t>2</w:t>
            </w:r>
          </w:p>
        </w:tc>
        <w:tc>
          <w:tcPr>
            <w:tcW w:w="3125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2324" w:type="dxa"/>
            <w:vMerge/>
          </w:tcPr>
          <w:p w:rsidR="005D07A2" w:rsidRDefault="005D07A2"/>
        </w:tc>
        <w:tc>
          <w:tcPr>
            <w:tcW w:w="2891" w:type="dxa"/>
            <w:vMerge/>
          </w:tcPr>
          <w:p w:rsidR="005D07A2" w:rsidRDefault="005D07A2"/>
        </w:tc>
      </w:tr>
      <w:tr w:rsidR="005D07A2">
        <w:tc>
          <w:tcPr>
            <w:tcW w:w="680" w:type="dxa"/>
          </w:tcPr>
          <w:p w:rsidR="005D07A2" w:rsidRDefault="005D07A2">
            <w:pPr>
              <w:pStyle w:val="ConsPlusNormal"/>
            </w:pPr>
            <w:r>
              <w:t>3</w:t>
            </w:r>
          </w:p>
        </w:tc>
        <w:tc>
          <w:tcPr>
            <w:tcW w:w="3125" w:type="dxa"/>
          </w:tcPr>
          <w:p w:rsidR="005D07A2" w:rsidRDefault="005D07A2">
            <w:pPr>
              <w:pStyle w:val="ConsPlusNormal"/>
            </w:pPr>
            <w:r>
              <w:t>болезнь Гоше</w:t>
            </w:r>
          </w:p>
        </w:tc>
        <w:tc>
          <w:tcPr>
            <w:tcW w:w="2324" w:type="dxa"/>
            <w:vMerge/>
          </w:tcPr>
          <w:p w:rsidR="005D07A2" w:rsidRDefault="005D07A2"/>
        </w:tc>
        <w:tc>
          <w:tcPr>
            <w:tcW w:w="2891" w:type="dxa"/>
            <w:vMerge/>
          </w:tcPr>
          <w:p w:rsidR="005D07A2" w:rsidRDefault="005D07A2"/>
        </w:tc>
      </w:tr>
      <w:tr w:rsidR="005D07A2">
        <w:tc>
          <w:tcPr>
            <w:tcW w:w="680" w:type="dxa"/>
          </w:tcPr>
          <w:p w:rsidR="005D07A2" w:rsidRDefault="005D07A2">
            <w:pPr>
              <w:pStyle w:val="ConsPlusNormal"/>
            </w:pPr>
            <w:r>
              <w:t>4</w:t>
            </w:r>
          </w:p>
        </w:tc>
        <w:tc>
          <w:tcPr>
            <w:tcW w:w="3125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главный внештатный специалист-невролог</w:t>
            </w:r>
          </w:p>
        </w:tc>
        <w:tc>
          <w:tcPr>
            <w:tcW w:w="2891" w:type="dxa"/>
          </w:tcPr>
          <w:p w:rsidR="005D07A2" w:rsidRDefault="005D07A2">
            <w:pPr>
              <w:pStyle w:val="ConsPlusNormal"/>
            </w:pPr>
            <w:r>
              <w:t>главный внештатный детский специалист-невролог</w:t>
            </w:r>
          </w:p>
        </w:tc>
      </w:tr>
      <w:tr w:rsidR="005D07A2">
        <w:tc>
          <w:tcPr>
            <w:tcW w:w="680" w:type="dxa"/>
          </w:tcPr>
          <w:p w:rsidR="005D07A2" w:rsidRDefault="005D07A2">
            <w:pPr>
              <w:pStyle w:val="ConsPlusNormal"/>
            </w:pPr>
            <w:r>
              <w:t>5</w:t>
            </w:r>
          </w:p>
        </w:tc>
        <w:tc>
          <w:tcPr>
            <w:tcW w:w="3125" w:type="dxa"/>
          </w:tcPr>
          <w:p w:rsidR="005D07A2" w:rsidRDefault="005D07A2">
            <w:pPr>
              <w:pStyle w:val="ConsPlusNormal"/>
            </w:pPr>
            <w:r>
              <w:t>муковисцидоз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главный внештатный специалист-пульмонолог</w:t>
            </w:r>
          </w:p>
        </w:tc>
        <w:tc>
          <w:tcPr>
            <w:tcW w:w="2891" w:type="dxa"/>
          </w:tcPr>
          <w:p w:rsidR="005D07A2" w:rsidRDefault="005D07A2">
            <w:pPr>
              <w:pStyle w:val="ConsPlusNormal"/>
            </w:pPr>
            <w:r>
              <w:t>главный внештатный детский специалист-пульмонолог</w:t>
            </w:r>
          </w:p>
        </w:tc>
      </w:tr>
      <w:tr w:rsidR="005D07A2">
        <w:tc>
          <w:tcPr>
            <w:tcW w:w="680" w:type="dxa"/>
          </w:tcPr>
          <w:p w:rsidR="005D07A2" w:rsidRDefault="005D07A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125" w:type="dxa"/>
          </w:tcPr>
          <w:p w:rsidR="005D07A2" w:rsidRDefault="005D07A2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-</w:t>
            </w:r>
          </w:p>
        </w:tc>
        <w:tc>
          <w:tcPr>
            <w:tcW w:w="2891" w:type="dxa"/>
          </w:tcPr>
          <w:p w:rsidR="005D07A2" w:rsidRDefault="005D07A2">
            <w:pPr>
              <w:pStyle w:val="ConsPlusNormal"/>
            </w:pPr>
            <w:r>
              <w:t>главный внештатный детский специалист-эндокринолог</w:t>
            </w:r>
          </w:p>
        </w:tc>
      </w:tr>
      <w:tr w:rsidR="005D07A2">
        <w:tc>
          <w:tcPr>
            <w:tcW w:w="680" w:type="dxa"/>
          </w:tcPr>
          <w:p w:rsidR="005D07A2" w:rsidRDefault="005D07A2">
            <w:pPr>
              <w:pStyle w:val="ConsPlusNormal"/>
            </w:pPr>
            <w:r>
              <w:t>7</w:t>
            </w:r>
          </w:p>
        </w:tc>
        <w:tc>
          <w:tcPr>
            <w:tcW w:w="3125" w:type="dxa"/>
          </w:tcPr>
          <w:p w:rsidR="005D07A2" w:rsidRDefault="005D07A2">
            <w:pPr>
              <w:pStyle w:val="ConsPlusNormal"/>
            </w:pPr>
            <w:r>
              <w:t xml:space="preserve">состояние после трансплантации органов </w:t>
            </w:r>
            <w:proofErr w:type="gramStart"/>
            <w:r>
              <w:t>и(</w:t>
            </w:r>
            <w:proofErr w:type="gramEnd"/>
            <w:r>
              <w:t>или) тканей</w:t>
            </w:r>
          </w:p>
        </w:tc>
        <w:tc>
          <w:tcPr>
            <w:tcW w:w="5215" w:type="dxa"/>
            <w:gridSpan w:val="2"/>
          </w:tcPr>
          <w:p w:rsidR="005D07A2" w:rsidRDefault="005D07A2">
            <w:pPr>
              <w:pStyle w:val="ConsPlusNormal"/>
            </w:pPr>
            <w:r>
              <w:t>главный внештатный специалист-трансплантолог</w:t>
            </w:r>
          </w:p>
        </w:tc>
      </w:tr>
    </w:tbl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</w:pPr>
      <w:r>
        <w:t>Начальник Управления организации</w:t>
      </w:r>
    </w:p>
    <w:p w:rsidR="005D07A2" w:rsidRDefault="005D07A2">
      <w:pPr>
        <w:pStyle w:val="ConsPlusNormal"/>
        <w:jc w:val="right"/>
      </w:pPr>
      <w:r>
        <w:t>первичной медико-санитарной помощи</w:t>
      </w:r>
    </w:p>
    <w:p w:rsidR="005D07A2" w:rsidRDefault="005D07A2">
      <w:pPr>
        <w:pStyle w:val="ConsPlusNormal"/>
        <w:jc w:val="right"/>
      </w:pPr>
      <w:r>
        <w:t>Департамента здравоохранения города Москвы</w:t>
      </w:r>
    </w:p>
    <w:p w:rsidR="005D07A2" w:rsidRDefault="005D07A2">
      <w:pPr>
        <w:pStyle w:val="ConsPlusNormal"/>
        <w:jc w:val="right"/>
      </w:pPr>
      <w:r>
        <w:t>Е.В. Максименко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  <w:outlineLvl w:val="0"/>
      </w:pPr>
      <w:r>
        <w:t>Приложение 2</w:t>
      </w:r>
    </w:p>
    <w:p w:rsidR="005D07A2" w:rsidRDefault="005D07A2">
      <w:pPr>
        <w:pStyle w:val="ConsPlusNormal"/>
        <w:jc w:val="right"/>
      </w:pPr>
      <w:r>
        <w:t>к приказу Департамента</w:t>
      </w:r>
    </w:p>
    <w:p w:rsidR="005D07A2" w:rsidRDefault="005D07A2">
      <w:pPr>
        <w:pStyle w:val="ConsPlusNormal"/>
        <w:jc w:val="right"/>
      </w:pPr>
      <w:r>
        <w:t>здравоохранения города Москвы</w:t>
      </w:r>
    </w:p>
    <w:p w:rsidR="005D07A2" w:rsidRDefault="005D07A2">
      <w:pPr>
        <w:pStyle w:val="ConsPlusNormal"/>
        <w:jc w:val="right"/>
      </w:pPr>
      <w:r>
        <w:t>от 14 июня 2016 г. N 506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Title"/>
        <w:jc w:val="center"/>
      </w:pPr>
      <w:bookmarkStart w:id="4" w:name="P257"/>
      <w:bookmarkEnd w:id="4"/>
      <w:r>
        <w:t>ПЕРЕЧЕНЬ</w:t>
      </w:r>
    </w:p>
    <w:p w:rsidR="005D07A2" w:rsidRDefault="005D07A2">
      <w:pPr>
        <w:pStyle w:val="ConsPlusTitle"/>
        <w:jc w:val="center"/>
      </w:pPr>
      <w:r>
        <w:t>МЕДИЦИНСКИХ ОРГАНИЗАЦИЙ, ОСУЩЕСТВЛЯЮЩИХ ВЕДЕНИЕ РЕГИСТРА</w:t>
      </w:r>
    </w:p>
    <w:p w:rsidR="005D07A2" w:rsidRDefault="005D07A2">
      <w:pPr>
        <w:pStyle w:val="ConsPlusTitle"/>
        <w:jc w:val="center"/>
      </w:pPr>
      <w:r>
        <w:t xml:space="preserve">ЛИЦ, БОЛЬНЫХ ГЕМОФИЛИЕЙ, МУКОВИСЦИДОЗОМ, </w:t>
      </w:r>
      <w:proofErr w:type="gramStart"/>
      <w:r>
        <w:t>ГИПОФИЗАРНЫМ</w:t>
      </w:r>
      <w:proofErr w:type="gramEnd"/>
    </w:p>
    <w:p w:rsidR="005D07A2" w:rsidRDefault="005D07A2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5D07A2" w:rsidRDefault="005D07A2">
      <w:pPr>
        <w:pStyle w:val="ConsPlusTitle"/>
        <w:jc w:val="center"/>
      </w:pPr>
      <w:r>
        <w:t>ЛИМФОИДНОЙ, КРОВЕТВОРНОЙ И РОДСТВЕННЫХ ИМ ТКАНЕЙ,</w:t>
      </w:r>
    </w:p>
    <w:p w:rsidR="005D07A2" w:rsidRDefault="005D07A2">
      <w:pPr>
        <w:pStyle w:val="ConsPlusTitle"/>
        <w:jc w:val="center"/>
      </w:pPr>
      <w:r>
        <w:t>РАССЕЯННЫМ СКЛЕРОЗОМ, ЛИЦ ПОСЛЕ ТРАНСПЛАНТАЦИИ ОРГАНОВ</w:t>
      </w:r>
    </w:p>
    <w:p w:rsidR="005D07A2" w:rsidRDefault="005D07A2">
      <w:pPr>
        <w:pStyle w:val="ConsPlusTitle"/>
        <w:jc w:val="center"/>
      </w:pPr>
      <w:r>
        <w:t>И (ИЛИ) ТКАНЕЙ, И МЕДИЦИНСКИХ ОРГАНИЗАЦИЙ, ПО РЕЦЕПТАМ</w:t>
      </w:r>
    </w:p>
    <w:p w:rsidR="005D07A2" w:rsidRDefault="005D07A2">
      <w:pPr>
        <w:pStyle w:val="ConsPlusTitle"/>
        <w:jc w:val="center"/>
      </w:pPr>
      <w:proofErr w:type="gramStart"/>
      <w:r>
        <w:t>ВРАЧЕЙ</w:t>
      </w:r>
      <w:proofErr w:type="gramEnd"/>
      <w:r>
        <w:t xml:space="preserve"> КОТОРЫХ ОСУЩЕСТВЛЯЕТСЯ ОТПУСК</w:t>
      </w:r>
    </w:p>
    <w:p w:rsidR="005D07A2" w:rsidRDefault="005D07A2">
      <w:pPr>
        <w:pStyle w:val="ConsPlusTitle"/>
        <w:jc w:val="center"/>
      </w:pPr>
      <w:r>
        <w:t>ЛЕКАРСТВЕННЫХ ПРЕПАРАТОВ</w:t>
      </w:r>
    </w:p>
    <w:p w:rsidR="005D07A2" w:rsidRDefault="005D0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0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7A2" w:rsidRDefault="005D0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7A2" w:rsidRDefault="005D07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13.06.2017 N 424)</w:t>
            </w:r>
          </w:p>
        </w:tc>
      </w:tr>
    </w:tbl>
    <w:p w:rsidR="005D07A2" w:rsidRDefault="005D07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42"/>
        <w:gridCol w:w="284"/>
        <w:gridCol w:w="907"/>
        <w:gridCol w:w="1134"/>
        <w:gridCol w:w="2665"/>
        <w:gridCol w:w="1701"/>
      </w:tblGrid>
      <w:tr w:rsidR="005D07A2">
        <w:tc>
          <w:tcPr>
            <w:tcW w:w="1191" w:type="dxa"/>
            <w:vMerge w:val="restart"/>
          </w:tcPr>
          <w:p w:rsidR="005D07A2" w:rsidRDefault="005D07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2" w:type="dxa"/>
            <w:vMerge w:val="restart"/>
          </w:tcPr>
          <w:p w:rsidR="005D07A2" w:rsidRDefault="005D07A2">
            <w:pPr>
              <w:pStyle w:val="ConsPlusNormal"/>
              <w:jc w:val="center"/>
            </w:pPr>
            <w:r>
              <w:t>Код учреждения</w:t>
            </w:r>
          </w:p>
        </w:tc>
        <w:tc>
          <w:tcPr>
            <w:tcW w:w="2325" w:type="dxa"/>
            <w:gridSpan w:val="3"/>
          </w:tcPr>
          <w:p w:rsidR="005D07A2" w:rsidRDefault="005D07A2">
            <w:pPr>
              <w:pStyle w:val="ConsPlusNormal"/>
              <w:jc w:val="center"/>
            </w:pPr>
            <w:r>
              <w:t>Округ</w:t>
            </w:r>
          </w:p>
        </w:tc>
        <w:tc>
          <w:tcPr>
            <w:tcW w:w="2665" w:type="dxa"/>
            <w:vMerge w:val="restart"/>
          </w:tcPr>
          <w:p w:rsidR="005D07A2" w:rsidRDefault="005D07A2">
            <w:pPr>
              <w:pStyle w:val="ConsPlusNormal"/>
              <w:jc w:val="center"/>
            </w:pPr>
            <w:r>
              <w:t>Полное наименование учреждения</w:t>
            </w:r>
          </w:p>
        </w:tc>
        <w:tc>
          <w:tcPr>
            <w:tcW w:w="1701" w:type="dxa"/>
            <w:vMerge w:val="restart"/>
          </w:tcPr>
          <w:p w:rsidR="005D07A2" w:rsidRDefault="005D07A2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5D07A2">
        <w:tc>
          <w:tcPr>
            <w:tcW w:w="1191" w:type="dxa"/>
            <w:vMerge/>
          </w:tcPr>
          <w:p w:rsidR="005D07A2" w:rsidRDefault="005D07A2"/>
        </w:tc>
        <w:tc>
          <w:tcPr>
            <w:tcW w:w="1142" w:type="dxa"/>
            <w:vMerge/>
          </w:tcPr>
          <w:p w:rsidR="005D07A2" w:rsidRDefault="005D07A2"/>
        </w:tc>
        <w:tc>
          <w:tcPr>
            <w:tcW w:w="1191" w:type="dxa"/>
            <w:gridSpan w:val="2"/>
          </w:tcPr>
          <w:p w:rsidR="005D07A2" w:rsidRDefault="005D07A2">
            <w:pPr>
              <w:pStyle w:val="ConsPlusNormal"/>
              <w:jc w:val="center"/>
            </w:pPr>
            <w:r>
              <w:t>Ведение регистра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  <w:jc w:val="center"/>
            </w:pPr>
            <w:r>
              <w:t>Выписка рецептов</w:t>
            </w:r>
          </w:p>
        </w:tc>
        <w:tc>
          <w:tcPr>
            <w:tcW w:w="2665" w:type="dxa"/>
            <w:vMerge/>
          </w:tcPr>
          <w:p w:rsidR="005D07A2" w:rsidRDefault="005D07A2"/>
        </w:tc>
        <w:tc>
          <w:tcPr>
            <w:tcW w:w="1701" w:type="dxa"/>
            <w:vMerge/>
          </w:tcPr>
          <w:p w:rsidR="005D07A2" w:rsidRDefault="005D07A2"/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5D07A2" w:rsidRDefault="005D0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3"/>
          </w:tcPr>
          <w:p w:rsidR="005D07A2" w:rsidRDefault="005D0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  <w:jc w:val="center"/>
            </w:pPr>
            <w:r>
              <w:t>5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</w:p>
        </w:tc>
        <w:tc>
          <w:tcPr>
            <w:tcW w:w="7833" w:type="dxa"/>
            <w:gridSpan w:val="6"/>
          </w:tcPr>
          <w:p w:rsidR="005D07A2" w:rsidRDefault="005D07A2">
            <w:pPr>
              <w:pStyle w:val="ConsPlusNormal"/>
              <w:outlineLvl w:val="1"/>
            </w:pPr>
            <w:r>
              <w:t>Гемофилия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142" w:type="dxa"/>
          </w:tcPr>
          <w:p w:rsidR="005D07A2" w:rsidRDefault="005D07A2">
            <w:pPr>
              <w:pStyle w:val="ConsPlusNormal"/>
            </w:pPr>
            <w:r>
              <w:t>00553</w:t>
            </w:r>
          </w:p>
        </w:tc>
        <w:tc>
          <w:tcPr>
            <w:tcW w:w="1191" w:type="dxa"/>
            <w:gridSpan w:val="2"/>
          </w:tcPr>
          <w:p w:rsidR="005D07A2" w:rsidRDefault="005D07A2">
            <w:pPr>
              <w:pStyle w:val="ConsPlusNormal"/>
            </w:pPr>
            <w:r>
              <w:t>САО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Московский городской гематологический центр ГБУЗ города Москвы Городская клиническая больница имени С.П. Боткина Департамента здравоохранения города Москвы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125284, г. Москва, 2-й Боткинский проезд, дом 5, корпус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142" w:type="dxa"/>
          </w:tcPr>
          <w:p w:rsidR="005D07A2" w:rsidRDefault="005D07A2">
            <w:pPr>
              <w:pStyle w:val="ConsPlusNormal"/>
            </w:pPr>
            <w:r>
              <w:t>00992</w:t>
            </w:r>
          </w:p>
        </w:tc>
        <w:tc>
          <w:tcPr>
            <w:tcW w:w="1191" w:type="dxa"/>
            <w:gridSpan w:val="2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Центр детской гематологии и онкологии ГБУЗ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119049, г. Москва, 4-й Добрынинский пер., д. 1/9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</w:p>
        </w:tc>
        <w:tc>
          <w:tcPr>
            <w:tcW w:w="7833" w:type="dxa"/>
            <w:gridSpan w:val="6"/>
          </w:tcPr>
          <w:p w:rsidR="005D07A2" w:rsidRDefault="005D07A2">
            <w:pPr>
              <w:pStyle w:val="ConsPlusNormal"/>
              <w:outlineLvl w:val="1"/>
            </w:pPr>
            <w:r>
              <w:t>Болезнь Гоше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142" w:type="dxa"/>
          </w:tcPr>
          <w:p w:rsidR="005D07A2" w:rsidRDefault="005D07A2">
            <w:pPr>
              <w:pStyle w:val="ConsPlusNormal"/>
            </w:pPr>
            <w:r>
              <w:t>00553</w:t>
            </w:r>
          </w:p>
        </w:tc>
        <w:tc>
          <w:tcPr>
            <w:tcW w:w="1191" w:type="dxa"/>
            <w:gridSpan w:val="2"/>
          </w:tcPr>
          <w:p w:rsidR="005D07A2" w:rsidRDefault="005D07A2">
            <w:pPr>
              <w:pStyle w:val="ConsPlusNormal"/>
              <w:jc w:val="both"/>
            </w:pPr>
            <w:r>
              <w:t>САО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Московский городской гематологический центр ГБУЗ города Москвы Городская клиническая больница имени С.П. Боткина Департамента здравоохранения города Москвы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125284, г. Москва, 2-й Боткинский проезд, дом 5, корпус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142" w:type="dxa"/>
          </w:tcPr>
          <w:p w:rsidR="005D07A2" w:rsidRDefault="005D07A2">
            <w:pPr>
              <w:pStyle w:val="ConsPlusNormal"/>
            </w:pPr>
            <w:r>
              <w:t>00992</w:t>
            </w:r>
          </w:p>
        </w:tc>
        <w:tc>
          <w:tcPr>
            <w:tcW w:w="1191" w:type="dxa"/>
            <w:gridSpan w:val="2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Центр детской гематологии и онкологии ГБУЗ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119049, г. Москва, 4-й Добрынинский пер., д. 1/9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</w:p>
        </w:tc>
        <w:tc>
          <w:tcPr>
            <w:tcW w:w="7833" w:type="dxa"/>
            <w:gridSpan w:val="6"/>
          </w:tcPr>
          <w:p w:rsidR="005D07A2" w:rsidRDefault="005D07A2">
            <w:pPr>
              <w:pStyle w:val="ConsPlusNormal"/>
              <w:outlineLvl w:val="1"/>
            </w:pPr>
            <w:r>
              <w:t>Злокачественные новообразования лимфоидной, кроветворной и родственных им тканей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00553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САО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ЦАО САО СЗАО ТНАО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Московский городской гематологический центр ГБУЗ города Москвы Городская клиническая больница имени С.П. Боткина Департамента здравоохранения города Москвы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125284, г. Москва, 2-й Боткинский проезд, дом 5, корпус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СВАО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Районное онкологическое отделение 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Шокальского проезд, д. 8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 xml:space="preserve">Обособленное подразделение "Онкологический диспансер" ГБУЗ города Москвы "Городская </w:t>
            </w:r>
            <w:r>
              <w:lastRenderedPageBreak/>
              <w:t>клиническая больница имени Д.Д. Плетнева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lastRenderedPageBreak/>
              <w:t>Верхняя Первомайская ул., д. 29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Департамента здравоохранения города Москвы "Онкологический диспансер N 5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Перервинский бульвар, д. 5, корп.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Департамента здравоохранения города Москвы "Онкологический диспансер N 4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Медиков ул., д. 7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ЮЗАО</w:t>
            </w:r>
          </w:p>
          <w:p w:rsidR="005D07A2" w:rsidRDefault="005D07A2">
            <w:pPr>
              <w:pStyle w:val="ConsPlusNormal"/>
            </w:pPr>
            <w:r>
              <w:t>ТНАО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Онкологическое отделение 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Новаторов ул., д. 5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  <w:p w:rsidR="005D07A2" w:rsidRDefault="005D07A2">
            <w:pPr>
              <w:pStyle w:val="ConsPlusNormal"/>
            </w:pPr>
            <w:r>
              <w:t>ТНАО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Онкологическое отделение Филиал N 70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Скульптора Мухиной ул., д. 14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ЗелАО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Онкологическое отделение 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г. Зеленоград, корпус 225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00992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 xml:space="preserve">Центр детской гематологии и онкологии ГБУЗ города Москвы "Морозовская детская городская клиническая больница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lastRenderedPageBreak/>
              <w:t>119049, г. Москва, 4-й Добрынинский пер., д. 1/9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</w:p>
        </w:tc>
        <w:tc>
          <w:tcPr>
            <w:tcW w:w="7833" w:type="dxa"/>
            <w:gridSpan w:val="6"/>
          </w:tcPr>
          <w:p w:rsidR="005D07A2" w:rsidRDefault="005D07A2">
            <w:pPr>
              <w:pStyle w:val="ConsPlusNormal"/>
              <w:outlineLvl w:val="1"/>
            </w:pPr>
            <w:r>
              <w:t>Муковисцидоз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12003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Клинико-диагностическое отделение ГБУЗ города Москвы "Городская клиническая больница имени Д.Д. Плетнева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105077, г. Москва, ул. 11-я Парковая, д. 32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00995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Московский центр неонатального скрининга, Медико-генетическое отделение ГБУЗ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119049, г. Москва, 4-й Добрынинский пер., д. 1/9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</w:p>
        </w:tc>
        <w:tc>
          <w:tcPr>
            <w:tcW w:w="7833" w:type="dxa"/>
            <w:gridSpan w:val="6"/>
          </w:tcPr>
          <w:p w:rsidR="005D07A2" w:rsidRDefault="005D07A2">
            <w:pPr>
              <w:pStyle w:val="ConsPlusNormal"/>
              <w:outlineLvl w:val="1"/>
            </w:pPr>
            <w:r>
              <w:t>Рассеянный склероз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  <w:p w:rsidR="005D07A2" w:rsidRDefault="005D07A2">
            <w:pPr>
              <w:pStyle w:val="ConsPlusNormal"/>
            </w:pPr>
            <w:r>
              <w:t>ЮВАО</w:t>
            </w:r>
          </w:p>
          <w:p w:rsidR="005D07A2" w:rsidRDefault="005D07A2">
            <w:pPr>
              <w:pStyle w:val="ConsPlusNormal"/>
            </w:pPr>
            <w:r>
              <w:t>СЗАО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Межокружное отделение рассеянного склероза ГБУЗ города Москвы "Городская клиническая больница N 24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127018, г. Москва, ул. Писцовая, д. 10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ЮАО</w:t>
            </w:r>
          </w:p>
          <w:p w:rsidR="005D07A2" w:rsidRDefault="005D07A2">
            <w:pPr>
              <w:pStyle w:val="ConsPlusNormal"/>
            </w:pPr>
            <w:r>
              <w:t>ЮЗАО</w:t>
            </w:r>
          </w:p>
          <w:p w:rsidR="005D07A2" w:rsidRDefault="005D07A2">
            <w:pPr>
              <w:pStyle w:val="ConsPlusNormal"/>
            </w:pPr>
            <w:r>
              <w:t>ТНАО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Межокружное отделение рассеянного склероза ГБУЗ города Москвы "Городская клиническая больница им. В.М. Буянова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115516, г. Москва, ул. Бакинская, д. 26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 xml:space="preserve">Межокружное отделение рассеянного склероза ГБУЗ города Москвы "Городская клиническая </w:t>
            </w:r>
            <w:r>
              <w:lastRenderedPageBreak/>
              <w:t>больница N 15 им. О.М. Филатова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lastRenderedPageBreak/>
              <w:t>111539, г. Москва, ул. Вешняковская, д. 23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Межокружное отделение рассеянного склероза ГБУЗ города Москвы "Городская клиническая больница им. М.Е. Жадкевича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121374, Москва, Можайское шоссе, д. 14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САО</w:t>
            </w:r>
          </w:p>
          <w:p w:rsidR="005D07A2" w:rsidRDefault="005D07A2">
            <w:pPr>
              <w:pStyle w:val="ConsPlusNormal"/>
            </w:pPr>
            <w:r>
              <w:t>СВАО</w:t>
            </w:r>
          </w:p>
          <w:p w:rsidR="005D07A2" w:rsidRDefault="005D07A2">
            <w:pPr>
              <w:pStyle w:val="ConsPlusNormal"/>
            </w:pPr>
            <w:r>
              <w:t>ЗелАО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Межокружное отделение рассеянного склероза ГБУЗ города Москвы "Городская клиническая больница им. В.В. Вересаева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127644, г. Москва, ул. Лобненская, д. 10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ул. Заморенова, д. 27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САО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Юннатов ул., д. 12/4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СВАО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Декабристов ул., д. 24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2-я Владимирская ул., д. 31а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01036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"Городская поликлиника N 36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109652, г. Москва, Новомарьинская ул., д. 2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 xml:space="preserve">Филиал N 1 ГБУЗ города </w:t>
            </w:r>
            <w:r>
              <w:lastRenderedPageBreak/>
              <w:t>Москвы "Городская поликлиника N 166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lastRenderedPageBreak/>
              <w:t xml:space="preserve">Ереванская ул., </w:t>
            </w:r>
            <w:r>
              <w:lastRenderedPageBreak/>
              <w:t>д. 23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ЮЗАО ТНАО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Миклухо-Маклая ул., д. 29, корп. 2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Большая Очаковская ул., д. 38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СЗАО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Уваровский переулок, д. 4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ЗелАО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Зеленоград, корпус 225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00570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 xml:space="preserve">ГБУЗ "Научно-практический центр детской </w:t>
            </w:r>
            <w:proofErr w:type="gramStart"/>
            <w:r>
              <w:t>психоневрологии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119602, г. Москва, Мичуринский пр-т, д. 74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10-летия Октября ул., д. 2, стр.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САО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Коровинское шоссе, д. 36а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СВАО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"Детская городская поликлиника N 99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lastRenderedPageBreak/>
              <w:t xml:space="preserve">Касаткина ул., д. </w:t>
            </w:r>
            <w:r>
              <w:lastRenderedPageBreak/>
              <w:t>9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Святоозерская ул., д. 10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ЮВАО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Братиславская ул., д.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ЮАО ТНАО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Чертановская ул., д. 14а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ЮЗАО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Генерала Антонова ул., д. 11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ул. Скульптора Мухиной, д. 14, к.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СЗАО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Вишневая ул., д. 20, корп. 2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ЗелАО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г. Зеленоград, корп. 805, стр. 1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</w:p>
        </w:tc>
        <w:tc>
          <w:tcPr>
            <w:tcW w:w="7833" w:type="dxa"/>
            <w:gridSpan w:val="6"/>
          </w:tcPr>
          <w:p w:rsidR="005D07A2" w:rsidRDefault="005D07A2">
            <w:pPr>
              <w:pStyle w:val="ConsPlusNormal"/>
              <w:outlineLvl w:val="1"/>
            </w:pPr>
            <w:r>
              <w:t xml:space="preserve">Гипофизарный нанизм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00993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Центр детской эндокринологии ГБУЗ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119049, г. Москва, 4-й Добрынинский пер., д. 1/9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 (до 18 лет)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детские городские поликлиники Департамента здравоохранения города Москвы с филиалами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</w:p>
        </w:tc>
        <w:tc>
          <w:tcPr>
            <w:tcW w:w="7833" w:type="dxa"/>
            <w:gridSpan w:val="6"/>
          </w:tcPr>
          <w:p w:rsidR="005D07A2" w:rsidRDefault="005D07A2">
            <w:pPr>
              <w:pStyle w:val="ConsPlusNormal"/>
              <w:outlineLvl w:val="1"/>
            </w:pPr>
            <w:r>
              <w:t>После трансплантации органов и (или) тканей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02052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СЗАО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Московский городской нефрологический центр ГБУЗ города Москвы "Городская клиническая больница N 52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123182, г. Москва, ул. Пехотная, д. 3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  <w:r>
              <w:t>00571</w:t>
            </w: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  <w:r>
              <w:t>СЗАО</w:t>
            </w: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ГБУЗ города Москвы "Детская городская клиническая больница имени З.А. Башляевой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r>
              <w:t>125373, г. Москва, ул. Героев Панфиловцев, д. 28</w:t>
            </w:r>
          </w:p>
        </w:tc>
      </w:tr>
      <w:tr w:rsidR="005D07A2">
        <w:tc>
          <w:tcPr>
            <w:tcW w:w="1191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1426" w:type="dxa"/>
            <w:gridSpan w:val="2"/>
          </w:tcPr>
          <w:p w:rsidR="005D07A2" w:rsidRDefault="005D07A2">
            <w:pPr>
              <w:pStyle w:val="ConsPlusNormal"/>
            </w:pPr>
          </w:p>
        </w:tc>
        <w:tc>
          <w:tcPr>
            <w:tcW w:w="907" w:type="dxa"/>
          </w:tcPr>
          <w:p w:rsidR="005D07A2" w:rsidRDefault="005D07A2">
            <w:pPr>
              <w:pStyle w:val="ConsPlusNormal"/>
            </w:pPr>
          </w:p>
        </w:tc>
        <w:tc>
          <w:tcPr>
            <w:tcW w:w="113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2665" w:type="dxa"/>
          </w:tcPr>
          <w:p w:rsidR="005D07A2" w:rsidRDefault="005D07A2">
            <w:pPr>
              <w:pStyle w:val="ConsPlusNormal"/>
            </w:pPr>
            <w:r>
              <w:t>Консультативно-диагностический центр ГБУЗ города Москвы "Детская городская клиническая больница N 13 имени Н.Ф. Филатова Департамента здравоохранения города Москвы"</w:t>
            </w:r>
          </w:p>
        </w:tc>
        <w:tc>
          <w:tcPr>
            <w:tcW w:w="1701" w:type="dxa"/>
          </w:tcPr>
          <w:p w:rsidR="005D07A2" w:rsidRDefault="005D07A2">
            <w:pPr>
              <w:pStyle w:val="ConsPlusNormal"/>
            </w:pPr>
            <w:proofErr w:type="gramStart"/>
            <w:r>
              <w:t>Садовая-Кудринская</w:t>
            </w:r>
            <w:proofErr w:type="gramEnd"/>
            <w:r>
              <w:t xml:space="preserve"> ул., д. 15</w:t>
            </w:r>
          </w:p>
        </w:tc>
      </w:tr>
    </w:tbl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ind w:firstLine="540"/>
        <w:jc w:val="both"/>
      </w:pPr>
      <w:r>
        <w:t>--------------------------------</w:t>
      </w:r>
    </w:p>
    <w:p w:rsidR="005D07A2" w:rsidRDefault="005D07A2">
      <w:pPr>
        <w:pStyle w:val="ConsPlusNormal"/>
        <w:spacing w:before="220"/>
        <w:ind w:firstLine="540"/>
        <w:jc w:val="both"/>
      </w:pPr>
      <w:bookmarkStart w:id="5" w:name="P587"/>
      <w:bookmarkEnd w:id="5"/>
      <w:r>
        <w:t xml:space="preserve">&lt;*&gt;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обеспечение осуществляется по возрастной категории </w:t>
      </w:r>
      <w:r>
        <w:lastRenderedPageBreak/>
        <w:t>"дети до 18 лет".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</w:pPr>
      <w:r>
        <w:t>Начальник Управления организации</w:t>
      </w:r>
    </w:p>
    <w:p w:rsidR="005D07A2" w:rsidRDefault="005D07A2">
      <w:pPr>
        <w:pStyle w:val="ConsPlusNormal"/>
        <w:jc w:val="right"/>
      </w:pPr>
      <w:r>
        <w:t>первичной медико-санитарной помощи</w:t>
      </w:r>
    </w:p>
    <w:p w:rsidR="005D07A2" w:rsidRDefault="005D07A2">
      <w:pPr>
        <w:pStyle w:val="ConsPlusNormal"/>
        <w:jc w:val="right"/>
      </w:pPr>
      <w:r>
        <w:t>Департамента здравоохранения</w:t>
      </w:r>
    </w:p>
    <w:p w:rsidR="005D07A2" w:rsidRDefault="005D07A2">
      <w:pPr>
        <w:pStyle w:val="ConsPlusNormal"/>
        <w:jc w:val="right"/>
      </w:pPr>
      <w:r>
        <w:t>города Москвы</w:t>
      </w:r>
    </w:p>
    <w:p w:rsidR="005D07A2" w:rsidRDefault="005D07A2">
      <w:pPr>
        <w:pStyle w:val="ConsPlusNormal"/>
        <w:jc w:val="right"/>
      </w:pPr>
      <w:r>
        <w:t>Е.В. Максименко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</w:pPr>
      <w:r>
        <w:t>Начальник Управления организации</w:t>
      </w:r>
    </w:p>
    <w:p w:rsidR="005D07A2" w:rsidRDefault="005D07A2">
      <w:pPr>
        <w:pStyle w:val="ConsPlusNormal"/>
        <w:jc w:val="right"/>
      </w:pPr>
      <w:r>
        <w:t>стационарной медицинской помощи</w:t>
      </w:r>
    </w:p>
    <w:p w:rsidR="005D07A2" w:rsidRDefault="005D07A2">
      <w:pPr>
        <w:pStyle w:val="ConsPlusNormal"/>
        <w:jc w:val="right"/>
      </w:pPr>
      <w:r>
        <w:t>Департамента здравоохранения</w:t>
      </w:r>
    </w:p>
    <w:p w:rsidR="005D07A2" w:rsidRDefault="005D07A2">
      <w:pPr>
        <w:pStyle w:val="ConsPlusNormal"/>
        <w:jc w:val="right"/>
      </w:pPr>
      <w:r>
        <w:t>города Москвы</w:t>
      </w:r>
    </w:p>
    <w:p w:rsidR="005D07A2" w:rsidRDefault="005D07A2">
      <w:pPr>
        <w:pStyle w:val="ConsPlusNormal"/>
        <w:jc w:val="right"/>
      </w:pPr>
      <w:r>
        <w:t>А.В. Микрюков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  <w:outlineLvl w:val="0"/>
      </w:pPr>
      <w:r>
        <w:t>Приложение 3</w:t>
      </w:r>
    </w:p>
    <w:p w:rsidR="005D07A2" w:rsidRDefault="005D07A2">
      <w:pPr>
        <w:pStyle w:val="ConsPlusNormal"/>
        <w:jc w:val="right"/>
      </w:pPr>
      <w:r>
        <w:t>к приказу Департамента</w:t>
      </w:r>
    </w:p>
    <w:p w:rsidR="005D07A2" w:rsidRDefault="005D07A2">
      <w:pPr>
        <w:pStyle w:val="ConsPlusNormal"/>
        <w:jc w:val="right"/>
      </w:pPr>
      <w:r>
        <w:t>здравоохранения города Москвы</w:t>
      </w:r>
    </w:p>
    <w:p w:rsidR="005D07A2" w:rsidRDefault="005D07A2">
      <w:pPr>
        <w:pStyle w:val="ConsPlusNormal"/>
        <w:jc w:val="right"/>
      </w:pPr>
      <w:r>
        <w:t>от 14 июня 2016 г. N 506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Title"/>
        <w:jc w:val="center"/>
      </w:pPr>
      <w:bookmarkStart w:id="6" w:name="P610"/>
      <w:bookmarkEnd w:id="6"/>
      <w:r>
        <w:t>ПЕРЕЧЕНЬ</w:t>
      </w:r>
    </w:p>
    <w:p w:rsidR="005D07A2" w:rsidRDefault="005D07A2">
      <w:pPr>
        <w:pStyle w:val="ConsPlusTitle"/>
        <w:jc w:val="center"/>
      </w:pPr>
      <w:r>
        <w:t>АПТЕЧНЫХ ОРГАНИЗАЦИЙ, ОСУЩЕСТВЛЯЮЩИХ ОТПУСК ЛЕКАРСТВЕННЫХ</w:t>
      </w:r>
    </w:p>
    <w:p w:rsidR="005D07A2" w:rsidRDefault="005D07A2">
      <w:pPr>
        <w:pStyle w:val="ConsPlusTitle"/>
        <w:jc w:val="center"/>
      </w:pPr>
      <w:r>
        <w:t>ПРЕПАРАТОВ, ПРЕДНАЗНАЧЕННЫХ ДЛЯ ЛЕЧЕНИЯ ЛИЦ, БОЛЬНЫХ</w:t>
      </w:r>
    </w:p>
    <w:p w:rsidR="005D07A2" w:rsidRDefault="005D07A2">
      <w:pPr>
        <w:pStyle w:val="ConsPlusTitle"/>
        <w:jc w:val="center"/>
      </w:pPr>
      <w:r>
        <w:t>ГЕМОФИЛИЕЙ, МУКОВИСЦИДОЗОМ, ГИПОФИЗАРНЫМ НАНИЗМОМ,</w:t>
      </w:r>
    </w:p>
    <w:p w:rsidR="005D07A2" w:rsidRDefault="005D07A2">
      <w:pPr>
        <w:pStyle w:val="ConsPlusTitle"/>
        <w:jc w:val="center"/>
      </w:pPr>
      <w:r>
        <w:t>БОЛЕЗНЬЮ ГОШЕ, ЗЛОКАЧЕСТВЕННЫМИ НОВООБРАЗОВАНИЯМИ</w:t>
      </w:r>
    </w:p>
    <w:p w:rsidR="005D07A2" w:rsidRDefault="005D07A2">
      <w:pPr>
        <w:pStyle w:val="ConsPlusTitle"/>
        <w:jc w:val="center"/>
      </w:pPr>
      <w:r>
        <w:t>ЛИМФОИДНОЙ, КРОВЕТВОРНОЙ И РОДСТВЕННЫХ ИМ ТКАНЕЙ,</w:t>
      </w:r>
    </w:p>
    <w:p w:rsidR="005D07A2" w:rsidRDefault="005D07A2">
      <w:pPr>
        <w:pStyle w:val="ConsPlusTitle"/>
        <w:jc w:val="center"/>
      </w:pPr>
      <w:r>
        <w:t>РАССЕЯННЫМ СКЛЕРОЗОМ, ЛИЦ ПОСЛЕ ТРАНСПЛАНТАЦИИ</w:t>
      </w:r>
    </w:p>
    <w:p w:rsidR="005D07A2" w:rsidRDefault="005D07A2">
      <w:pPr>
        <w:pStyle w:val="ConsPlusTitle"/>
        <w:jc w:val="center"/>
      </w:pPr>
      <w:r>
        <w:t>ОРГАНОВ И (ИЛИ) ТКАНЕЙ</w:t>
      </w:r>
    </w:p>
    <w:p w:rsidR="005D07A2" w:rsidRDefault="005D07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7"/>
        <w:gridCol w:w="2324"/>
        <w:gridCol w:w="2154"/>
      </w:tblGrid>
      <w:tr w:rsidR="005D07A2">
        <w:tc>
          <w:tcPr>
            <w:tcW w:w="1304" w:type="dxa"/>
          </w:tcPr>
          <w:p w:rsidR="005D07A2" w:rsidRDefault="005D07A2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  <w:jc w:val="center"/>
            </w:pPr>
            <w:r>
              <w:t>Нозологии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  <w:jc w:val="center"/>
            </w:pPr>
            <w:r>
              <w:t>Возрастная категория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  <w:jc w:val="center"/>
            </w:pPr>
            <w:r>
              <w:t>Наименование аптечных организаций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  <w:jc w:val="center"/>
            </w:pPr>
            <w:r>
              <w:t>5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Гемофилия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Беговая ул., д. 11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Гемофилия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Мытная ул., д. 24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Муковисцидоз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Советской Армии ул., д. 17/52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Муковисцидоз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Мытная ул., д. 24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Мытная ул., д. 24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Болезнь Гоше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 xml:space="preserve">Аптека N 12 ГБУЗ "ЦЛО </w:t>
            </w:r>
            <w:r>
              <w:lastRenderedPageBreak/>
              <w:t>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lastRenderedPageBreak/>
              <w:t>Беговая ул., д. 11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Болезнь Гоше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Мытная ул., д. 24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СВАО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Широкая ул., д. 13, корп. 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5-я Парковая ул., д. 52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Новомарьинская ул., д. 5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Медиков ул., д. 12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ЮЗАО</w:t>
            </w:r>
          </w:p>
          <w:p w:rsidR="005D07A2" w:rsidRDefault="005D07A2">
            <w:pPr>
              <w:pStyle w:val="ConsPlusNormal"/>
            </w:pPr>
            <w:r>
              <w:t>ТНАО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Ленинский пр-т, д. 86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  <w:p w:rsidR="005D07A2" w:rsidRDefault="005D07A2">
            <w:pPr>
              <w:pStyle w:val="ConsPlusNormal"/>
            </w:pPr>
            <w:r>
              <w:t>ТНАО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Новоорловская ул., д. 6, корп. 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ЗелАО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г. Зеленоград, корп. 309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  <w:p w:rsidR="005D07A2" w:rsidRDefault="005D07A2">
            <w:pPr>
              <w:pStyle w:val="ConsPlusNormal"/>
            </w:pPr>
            <w:r>
              <w:lastRenderedPageBreak/>
              <w:t>САО</w:t>
            </w:r>
          </w:p>
          <w:p w:rsidR="005D07A2" w:rsidRDefault="005D07A2">
            <w:pPr>
              <w:pStyle w:val="ConsPlusNormal"/>
            </w:pPr>
            <w:r>
              <w:t>СЗАО</w:t>
            </w:r>
          </w:p>
          <w:p w:rsidR="005D07A2" w:rsidRDefault="005D07A2">
            <w:pPr>
              <w:pStyle w:val="ConsPlusNormal"/>
            </w:pPr>
            <w:r>
              <w:t>ТНАО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 xml:space="preserve">Аптека N 12 ГБУЗ "ЦЛО </w:t>
            </w:r>
            <w:r>
              <w:lastRenderedPageBreak/>
              <w:t>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lastRenderedPageBreak/>
              <w:t>Беговая ул., д. 11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Аптечный пункт N 5-2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Мытная ул., д. 24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Заморенова ул., д. 27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САО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Красноармейская ул., д. 9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СВАО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Алтуфьевское шоссе, д. 91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Новомарьинская ул., д. 5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Медиков ул., д. 12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ЮЗАО и ТНАО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Островитянова ул., д. 33а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Олимпийская деревня, Мичуринский проспект, д. 4, корп. 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СЗАО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Яна Райниса б-р, д. 21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ЗелАО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г. Зеленоград, корп. 1462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ЦАО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Заморенова ул., д. 27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САО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Красноармейская ул., д. 9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СВАО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Алтуфьевское шоссе, д. 91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 xml:space="preserve">Рассеянный </w:t>
            </w:r>
            <w:r>
              <w:lastRenderedPageBreak/>
              <w:t>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 xml:space="preserve">Аптека N 35 ГБУЗ "ЦЛО </w:t>
            </w:r>
            <w:r>
              <w:lastRenderedPageBreak/>
              <w:t>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lastRenderedPageBreak/>
              <w:t xml:space="preserve">Новогиреевская ул., </w:t>
            </w:r>
            <w:r>
              <w:lastRenderedPageBreak/>
              <w:t>д. 20/34, корп. 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Новомарьинская ул., д. 5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ЮАО и ТНАО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Чертановская ул., д. 51, к. 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ЮЗАО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Островитянова ул., д. 33А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ЗАО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Олимпийская деревня Мичуринский проспект, д. 4, к. 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СЗАО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Яна Райниса б-р, д. 21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ЗелАО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г. Зеленоград, корп. 1462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После трансплантации органов и (или)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взрослые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Маршала Рыбалко ул., д. 1</w:t>
            </w:r>
          </w:p>
        </w:tc>
      </w:tr>
      <w:tr w:rsidR="005D07A2">
        <w:tc>
          <w:tcPr>
            <w:tcW w:w="1304" w:type="dxa"/>
          </w:tcPr>
          <w:p w:rsidR="005D07A2" w:rsidRDefault="005D07A2">
            <w:pPr>
              <w:pStyle w:val="ConsPlusNormal"/>
            </w:pPr>
            <w:r>
              <w:t>Все АО</w:t>
            </w:r>
          </w:p>
        </w:tc>
        <w:tc>
          <w:tcPr>
            <w:tcW w:w="1871" w:type="dxa"/>
          </w:tcPr>
          <w:p w:rsidR="005D07A2" w:rsidRDefault="005D07A2">
            <w:pPr>
              <w:pStyle w:val="ConsPlusNormal"/>
            </w:pPr>
            <w:r>
              <w:t>После трансплантации органов и (или) тканей</w:t>
            </w:r>
          </w:p>
        </w:tc>
        <w:tc>
          <w:tcPr>
            <w:tcW w:w="1417" w:type="dxa"/>
          </w:tcPr>
          <w:p w:rsidR="005D07A2" w:rsidRDefault="005D07A2">
            <w:pPr>
              <w:pStyle w:val="ConsPlusNormal"/>
            </w:pPr>
            <w:r>
              <w:t>дети</w:t>
            </w:r>
          </w:p>
        </w:tc>
        <w:tc>
          <w:tcPr>
            <w:tcW w:w="2324" w:type="dxa"/>
          </w:tcPr>
          <w:p w:rsidR="005D07A2" w:rsidRDefault="005D07A2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2154" w:type="dxa"/>
          </w:tcPr>
          <w:p w:rsidR="005D07A2" w:rsidRDefault="005D07A2">
            <w:pPr>
              <w:pStyle w:val="ConsPlusNormal"/>
            </w:pPr>
            <w:r>
              <w:t>Смоленский б-р, д. 3-5, стр. 1 "Б"</w:t>
            </w:r>
          </w:p>
        </w:tc>
      </w:tr>
    </w:tbl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right"/>
      </w:pPr>
      <w:r>
        <w:t>Начальник Управления фармации</w:t>
      </w:r>
    </w:p>
    <w:p w:rsidR="005D07A2" w:rsidRDefault="005D07A2">
      <w:pPr>
        <w:pStyle w:val="ConsPlusNormal"/>
        <w:jc w:val="right"/>
      </w:pPr>
      <w:r>
        <w:t>Департамента здравоохранения</w:t>
      </w:r>
    </w:p>
    <w:p w:rsidR="005D07A2" w:rsidRDefault="005D07A2">
      <w:pPr>
        <w:pStyle w:val="ConsPlusNormal"/>
        <w:jc w:val="right"/>
      </w:pPr>
      <w:r>
        <w:t>города Москвы</w:t>
      </w:r>
    </w:p>
    <w:p w:rsidR="005D07A2" w:rsidRDefault="005D07A2">
      <w:pPr>
        <w:pStyle w:val="ConsPlusNormal"/>
        <w:jc w:val="right"/>
      </w:pPr>
      <w:r>
        <w:t>К.А. Кокушкин</w:t>
      </w: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jc w:val="both"/>
      </w:pPr>
    </w:p>
    <w:p w:rsidR="005D07A2" w:rsidRDefault="005D0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B20" w:rsidRDefault="006B6B20">
      <w:bookmarkStart w:id="7" w:name="_GoBack"/>
      <w:bookmarkEnd w:id="7"/>
    </w:p>
    <w:sectPr w:rsidR="006B6B20" w:rsidSect="000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2"/>
    <w:rsid w:val="005D07A2"/>
    <w:rsid w:val="006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3C0E6A8745B272707477F56281CC4016A954A5DE68DE7B80CF245EC036BD38061CC25D09BD5AF84D341K" TargetMode="External"/><Relationship Id="rId13" Type="http://schemas.openxmlformats.org/officeDocument/2006/relationships/hyperlink" Target="consultantplus://offline/ref=DA23C0E6A8745B2727074672404449970D62904359E185BAB204AB49EED044K" TargetMode="External"/><Relationship Id="rId18" Type="http://schemas.openxmlformats.org/officeDocument/2006/relationships/hyperlink" Target="consultantplus://offline/ref=DA23C0E6A8745B272707477F56281CC4016A94455BE487E7B80CF245EC03D64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23C0E6A8745B2727074672404449970E6A974459E685BAB204AB49EED044K" TargetMode="External"/><Relationship Id="rId7" Type="http://schemas.openxmlformats.org/officeDocument/2006/relationships/hyperlink" Target="consultantplus://offline/ref=DA23C0E6A8745B272707477F56281CC4016A95475CE689E7B80CF245EC036BD38061CC25D09BD5AF85D345K" TargetMode="External"/><Relationship Id="rId12" Type="http://schemas.openxmlformats.org/officeDocument/2006/relationships/hyperlink" Target="consultantplus://offline/ref=DA23C0E6A8745B2727074672404449970D6294445BE185BAB204AB49EED044K" TargetMode="External"/><Relationship Id="rId17" Type="http://schemas.openxmlformats.org/officeDocument/2006/relationships/hyperlink" Target="consultantplus://offline/ref=DA23C0E6A8745B272707477F56281CC4016A95475CE689E7B80CF245EC036BD38061CC25D09BD5AF85D344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23C0E6A8745B272707477F56281CC4016A95405EE789E7B80CF245EC036BD38061CC25D09BD5AF84D340K" TargetMode="External"/><Relationship Id="rId20" Type="http://schemas.openxmlformats.org/officeDocument/2006/relationships/hyperlink" Target="consultantplus://offline/ref=DA23C0E6A8745B272707477F56281CC4016A954A5CE587E7B80CF245EC03D64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3C0E6A8745B272707477F56281CC4016A95405EE789E7B80CF245EC036BD38061CC25D09BD5AF84D341K" TargetMode="External"/><Relationship Id="rId11" Type="http://schemas.openxmlformats.org/officeDocument/2006/relationships/hyperlink" Target="consultantplus://offline/ref=DA23C0E6A8745B2727074672404449970E6A974459E685BAB204AB49EED044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23C0E6A8745B2727074672404449970E6B91445DEE85BAB204AB49EED044K" TargetMode="External"/><Relationship Id="rId23" Type="http://schemas.openxmlformats.org/officeDocument/2006/relationships/hyperlink" Target="consultantplus://offline/ref=DA23C0E6A8745B272707477F56281CC4016A954A5DE68DE7B80CF245EC036BD38061CC25D09BD5AF84D34FK" TargetMode="External"/><Relationship Id="rId10" Type="http://schemas.openxmlformats.org/officeDocument/2006/relationships/hyperlink" Target="consultantplus://offline/ref=DA23C0E6A8745B272707477F56281CC4016A95405EE789E7B80CF245EC036BD38061CC25D09BD5AF84D340K" TargetMode="External"/><Relationship Id="rId19" Type="http://schemas.openxmlformats.org/officeDocument/2006/relationships/hyperlink" Target="consultantplus://offline/ref=DA23C0E6A8745B272707477F56281CC4016A954A5DE68DE7B80CF245EC036BD38061CC25D09BD5AF84D34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3C0E6A8745B272707477F56281CC4016A95475CE689E7B80CF245EC036BD38061CC25D09BD5AF85D344K" TargetMode="External"/><Relationship Id="rId14" Type="http://schemas.openxmlformats.org/officeDocument/2006/relationships/hyperlink" Target="consultantplus://offline/ref=DA23C0E6A8745B2727074672404449970D63924059E085BAB204AB49EED044K" TargetMode="External"/><Relationship Id="rId22" Type="http://schemas.openxmlformats.org/officeDocument/2006/relationships/hyperlink" Target="consultantplus://offline/ref=DA23C0E6A8745B2727074672404449970E6A974459E685BAB204AB49EED0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Chebanenko</dc:creator>
  <cp:lastModifiedBy>Chebanenko</cp:lastModifiedBy>
  <cp:revision>1</cp:revision>
  <dcterms:created xsi:type="dcterms:W3CDTF">2018-06-29T10:56:00Z</dcterms:created>
  <dcterms:modified xsi:type="dcterms:W3CDTF">2018-06-29T10:56:00Z</dcterms:modified>
</cp:coreProperties>
</file>